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BA66C" w14:textId="77777777" w:rsidR="002A4211" w:rsidRDefault="002A4211" w:rsidP="00FB460B">
      <w:pPr>
        <w:jc w:val="center"/>
        <w:rPr>
          <w:rFonts w:ascii="Times New Roman" w:hAnsi="Times New Roman" w:cs="Times New Roman"/>
          <w:sz w:val="24"/>
          <w:szCs w:val="24"/>
        </w:rPr>
      </w:pPr>
    </w:p>
    <w:p w14:paraId="72DC50B4" w14:textId="77777777" w:rsidR="00FB460B" w:rsidRDefault="00FB460B" w:rsidP="00FB460B">
      <w:pPr>
        <w:jc w:val="center"/>
        <w:rPr>
          <w:rFonts w:ascii="Times New Roman" w:hAnsi="Times New Roman" w:cs="Times New Roman"/>
          <w:sz w:val="24"/>
          <w:szCs w:val="24"/>
        </w:rPr>
      </w:pPr>
    </w:p>
    <w:p w14:paraId="0910F092" w14:textId="77777777" w:rsidR="00FB460B" w:rsidRDefault="00FB460B" w:rsidP="00FB460B">
      <w:pPr>
        <w:jc w:val="center"/>
        <w:rPr>
          <w:rFonts w:ascii="Times New Roman" w:hAnsi="Times New Roman" w:cs="Times New Roman"/>
          <w:sz w:val="24"/>
          <w:szCs w:val="24"/>
        </w:rPr>
      </w:pPr>
    </w:p>
    <w:p w14:paraId="69E9C928" w14:textId="77777777" w:rsidR="00FB460B" w:rsidRDefault="00FB460B" w:rsidP="00FB460B">
      <w:pPr>
        <w:jc w:val="center"/>
        <w:rPr>
          <w:rFonts w:ascii="Times New Roman" w:hAnsi="Times New Roman" w:cs="Times New Roman"/>
          <w:sz w:val="24"/>
          <w:szCs w:val="24"/>
        </w:rPr>
      </w:pPr>
    </w:p>
    <w:p w14:paraId="48D7059B" w14:textId="77777777" w:rsidR="00FB460B" w:rsidRPr="006809EB" w:rsidRDefault="00FB460B" w:rsidP="00FB460B">
      <w:pPr>
        <w:jc w:val="center"/>
        <w:rPr>
          <w:rFonts w:ascii="Times New Roman" w:hAnsi="Times New Roman" w:cs="Times New Roman"/>
          <w:sz w:val="24"/>
          <w:szCs w:val="24"/>
        </w:rPr>
      </w:pPr>
      <w:r w:rsidRPr="006809EB">
        <w:rPr>
          <w:rFonts w:ascii="Times New Roman" w:hAnsi="Times New Roman" w:cs="Times New Roman"/>
          <w:sz w:val="24"/>
          <w:szCs w:val="24"/>
        </w:rPr>
        <w:t>ÖZ DEĞERLENDİRME RAPORU</w:t>
      </w:r>
    </w:p>
    <w:p w14:paraId="7BFEF1BB" w14:textId="77777777" w:rsidR="00FB460B" w:rsidRPr="006809EB" w:rsidRDefault="00FB460B" w:rsidP="00FB460B">
      <w:pPr>
        <w:jc w:val="center"/>
        <w:rPr>
          <w:rFonts w:ascii="Times New Roman" w:hAnsi="Times New Roman" w:cs="Times New Roman"/>
          <w:sz w:val="24"/>
          <w:szCs w:val="24"/>
        </w:rPr>
      </w:pPr>
    </w:p>
    <w:p w14:paraId="7E8C9EBF" w14:textId="77777777" w:rsidR="00FB460B" w:rsidRPr="006809EB" w:rsidRDefault="00FB460B" w:rsidP="00FB460B">
      <w:pPr>
        <w:jc w:val="center"/>
        <w:rPr>
          <w:rFonts w:ascii="Times New Roman" w:hAnsi="Times New Roman" w:cs="Times New Roman"/>
          <w:sz w:val="24"/>
          <w:szCs w:val="24"/>
        </w:rPr>
      </w:pPr>
    </w:p>
    <w:p w14:paraId="73B3037D" w14:textId="77777777" w:rsidR="00FB460B" w:rsidRPr="006809EB" w:rsidRDefault="00FB460B" w:rsidP="00FB460B">
      <w:pPr>
        <w:jc w:val="center"/>
        <w:rPr>
          <w:rFonts w:ascii="Times New Roman" w:hAnsi="Times New Roman" w:cs="Times New Roman"/>
          <w:sz w:val="24"/>
          <w:szCs w:val="24"/>
        </w:rPr>
      </w:pPr>
      <w:r w:rsidRPr="006809EB">
        <w:rPr>
          <w:rFonts w:ascii="Times New Roman" w:hAnsi="Times New Roman" w:cs="Times New Roman"/>
          <w:sz w:val="24"/>
          <w:szCs w:val="24"/>
        </w:rPr>
        <w:t>BİRUNİ ÜNİVERSİTESİ</w:t>
      </w:r>
    </w:p>
    <w:p w14:paraId="3599C739" w14:textId="77777777" w:rsidR="00FB460B" w:rsidRPr="006809EB" w:rsidRDefault="00FB460B" w:rsidP="00FB460B">
      <w:pPr>
        <w:jc w:val="center"/>
        <w:rPr>
          <w:rFonts w:ascii="Times New Roman" w:hAnsi="Times New Roman" w:cs="Times New Roman"/>
          <w:sz w:val="24"/>
          <w:szCs w:val="24"/>
        </w:rPr>
      </w:pPr>
      <w:r w:rsidRPr="006809EB">
        <w:rPr>
          <w:rFonts w:ascii="Times New Roman" w:hAnsi="Times New Roman" w:cs="Times New Roman"/>
          <w:sz w:val="24"/>
          <w:szCs w:val="24"/>
        </w:rPr>
        <w:t>MESLEK YÜKSEKOKULU</w:t>
      </w:r>
    </w:p>
    <w:p w14:paraId="677CB670" w14:textId="0D81474E" w:rsidR="00FB460B" w:rsidRPr="006809EB" w:rsidRDefault="006D0CB6" w:rsidP="00FB460B">
      <w:pPr>
        <w:jc w:val="center"/>
        <w:rPr>
          <w:rFonts w:ascii="Times New Roman" w:hAnsi="Times New Roman" w:cs="Times New Roman"/>
          <w:sz w:val="24"/>
          <w:szCs w:val="24"/>
        </w:rPr>
      </w:pPr>
      <w:r>
        <w:rPr>
          <w:rFonts w:ascii="Times New Roman" w:hAnsi="Times New Roman" w:cs="Times New Roman"/>
          <w:sz w:val="24"/>
          <w:szCs w:val="24"/>
        </w:rPr>
        <w:t>DİŞÇİLİK</w:t>
      </w:r>
      <w:r w:rsidR="007E71E5" w:rsidRPr="006809EB">
        <w:rPr>
          <w:rFonts w:ascii="Times New Roman" w:hAnsi="Times New Roman" w:cs="Times New Roman"/>
          <w:sz w:val="24"/>
          <w:szCs w:val="24"/>
        </w:rPr>
        <w:t xml:space="preserve"> HİZMETLERİ</w:t>
      </w:r>
      <w:r w:rsidR="00FB460B" w:rsidRPr="006809EB">
        <w:rPr>
          <w:rFonts w:ascii="Times New Roman" w:hAnsi="Times New Roman" w:cs="Times New Roman"/>
          <w:sz w:val="24"/>
          <w:szCs w:val="24"/>
        </w:rPr>
        <w:t xml:space="preserve"> BÖLÜMÜ</w:t>
      </w:r>
    </w:p>
    <w:p w14:paraId="366FD3A2" w14:textId="77777777" w:rsidR="00FB460B" w:rsidRPr="006809EB" w:rsidRDefault="00FB460B" w:rsidP="00FB460B">
      <w:pPr>
        <w:jc w:val="center"/>
        <w:rPr>
          <w:rFonts w:ascii="Times New Roman" w:hAnsi="Times New Roman" w:cs="Times New Roman"/>
          <w:sz w:val="24"/>
          <w:szCs w:val="24"/>
        </w:rPr>
      </w:pPr>
    </w:p>
    <w:p w14:paraId="7B16CBBC" w14:textId="77777777" w:rsidR="00FB460B" w:rsidRPr="006809EB" w:rsidRDefault="00FB460B" w:rsidP="00FB460B">
      <w:pPr>
        <w:jc w:val="center"/>
        <w:rPr>
          <w:rFonts w:ascii="Times New Roman" w:hAnsi="Times New Roman" w:cs="Times New Roman"/>
          <w:sz w:val="24"/>
          <w:szCs w:val="24"/>
        </w:rPr>
      </w:pPr>
    </w:p>
    <w:p w14:paraId="3492DBFD" w14:textId="77777777" w:rsidR="00FB460B" w:rsidRPr="006809EB" w:rsidRDefault="00FB460B" w:rsidP="00FB460B">
      <w:pPr>
        <w:jc w:val="center"/>
        <w:rPr>
          <w:rFonts w:ascii="Times New Roman" w:hAnsi="Times New Roman" w:cs="Times New Roman"/>
          <w:sz w:val="24"/>
          <w:szCs w:val="24"/>
        </w:rPr>
      </w:pPr>
    </w:p>
    <w:p w14:paraId="010E59F2" w14:textId="77777777" w:rsidR="00FB460B" w:rsidRPr="006809EB" w:rsidRDefault="00FB460B" w:rsidP="00FB460B">
      <w:pPr>
        <w:jc w:val="center"/>
        <w:rPr>
          <w:rFonts w:ascii="Times New Roman" w:hAnsi="Times New Roman" w:cs="Times New Roman"/>
          <w:sz w:val="24"/>
          <w:szCs w:val="24"/>
        </w:rPr>
      </w:pPr>
    </w:p>
    <w:p w14:paraId="1E9D5502" w14:textId="77777777" w:rsidR="00FB460B" w:rsidRPr="006809EB" w:rsidRDefault="00FB460B" w:rsidP="00FB460B">
      <w:pPr>
        <w:jc w:val="center"/>
        <w:rPr>
          <w:rFonts w:ascii="Times New Roman" w:hAnsi="Times New Roman" w:cs="Times New Roman"/>
          <w:sz w:val="24"/>
          <w:szCs w:val="24"/>
        </w:rPr>
      </w:pPr>
    </w:p>
    <w:p w14:paraId="14D2FB22" w14:textId="77777777" w:rsidR="00FB460B" w:rsidRPr="006809EB" w:rsidRDefault="00FB460B" w:rsidP="00FB460B">
      <w:pPr>
        <w:jc w:val="center"/>
        <w:rPr>
          <w:rFonts w:ascii="Times New Roman" w:hAnsi="Times New Roman" w:cs="Times New Roman"/>
          <w:sz w:val="24"/>
          <w:szCs w:val="24"/>
        </w:rPr>
      </w:pPr>
    </w:p>
    <w:p w14:paraId="7CF8F850" w14:textId="77777777" w:rsidR="00FB460B" w:rsidRPr="006809EB" w:rsidRDefault="00FB460B" w:rsidP="00FB460B">
      <w:pPr>
        <w:jc w:val="center"/>
        <w:rPr>
          <w:rFonts w:ascii="Times New Roman" w:hAnsi="Times New Roman" w:cs="Times New Roman"/>
          <w:sz w:val="24"/>
          <w:szCs w:val="24"/>
        </w:rPr>
      </w:pPr>
    </w:p>
    <w:p w14:paraId="765B1D04" w14:textId="77777777" w:rsidR="00FB460B" w:rsidRPr="006809EB" w:rsidRDefault="00FB460B" w:rsidP="00FB460B">
      <w:pPr>
        <w:jc w:val="center"/>
        <w:rPr>
          <w:rFonts w:ascii="Times New Roman" w:hAnsi="Times New Roman" w:cs="Times New Roman"/>
          <w:sz w:val="24"/>
          <w:szCs w:val="24"/>
        </w:rPr>
      </w:pPr>
    </w:p>
    <w:p w14:paraId="2075261B" w14:textId="77777777" w:rsidR="00FB460B" w:rsidRPr="006809EB" w:rsidRDefault="00FB460B" w:rsidP="00FB460B">
      <w:pPr>
        <w:jc w:val="center"/>
        <w:rPr>
          <w:rFonts w:ascii="Times New Roman" w:hAnsi="Times New Roman" w:cs="Times New Roman"/>
          <w:sz w:val="24"/>
          <w:szCs w:val="24"/>
        </w:rPr>
      </w:pPr>
    </w:p>
    <w:p w14:paraId="494392D4" w14:textId="77777777" w:rsidR="00FB460B" w:rsidRPr="006809EB" w:rsidRDefault="00FB460B" w:rsidP="00FB460B">
      <w:pPr>
        <w:jc w:val="center"/>
        <w:rPr>
          <w:rFonts w:ascii="Times New Roman" w:hAnsi="Times New Roman" w:cs="Times New Roman"/>
          <w:sz w:val="24"/>
          <w:szCs w:val="24"/>
        </w:rPr>
      </w:pPr>
    </w:p>
    <w:p w14:paraId="4064B19F" w14:textId="77777777" w:rsidR="00FB460B" w:rsidRPr="006809EB" w:rsidRDefault="00FB460B" w:rsidP="00FB460B">
      <w:pPr>
        <w:jc w:val="center"/>
        <w:rPr>
          <w:rFonts w:ascii="Times New Roman" w:hAnsi="Times New Roman" w:cs="Times New Roman"/>
          <w:sz w:val="24"/>
          <w:szCs w:val="24"/>
        </w:rPr>
      </w:pPr>
    </w:p>
    <w:p w14:paraId="71FEFC19" w14:textId="77777777" w:rsidR="00FB460B" w:rsidRPr="006809EB" w:rsidRDefault="00FB460B" w:rsidP="00FB460B">
      <w:pPr>
        <w:jc w:val="center"/>
        <w:rPr>
          <w:rFonts w:ascii="Times New Roman" w:hAnsi="Times New Roman" w:cs="Times New Roman"/>
          <w:sz w:val="24"/>
          <w:szCs w:val="24"/>
        </w:rPr>
      </w:pPr>
    </w:p>
    <w:p w14:paraId="5E1A3507" w14:textId="77777777" w:rsidR="00FB460B" w:rsidRPr="006809EB" w:rsidRDefault="00FB460B" w:rsidP="00FB460B">
      <w:pPr>
        <w:jc w:val="center"/>
        <w:rPr>
          <w:rFonts w:ascii="Times New Roman" w:hAnsi="Times New Roman" w:cs="Times New Roman"/>
          <w:sz w:val="24"/>
          <w:szCs w:val="24"/>
        </w:rPr>
      </w:pPr>
    </w:p>
    <w:p w14:paraId="2E7147C1" w14:textId="77777777" w:rsidR="00FB460B" w:rsidRPr="006809EB" w:rsidRDefault="00FB460B" w:rsidP="00FB460B">
      <w:pPr>
        <w:jc w:val="center"/>
        <w:rPr>
          <w:rFonts w:ascii="Times New Roman" w:hAnsi="Times New Roman" w:cs="Times New Roman"/>
          <w:sz w:val="24"/>
          <w:szCs w:val="24"/>
        </w:rPr>
      </w:pPr>
    </w:p>
    <w:p w14:paraId="4ADA7467" w14:textId="77777777" w:rsidR="00FB460B" w:rsidRPr="006809EB" w:rsidRDefault="00FB460B" w:rsidP="00FB460B">
      <w:pPr>
        <w:jc w:val="center"/>
        <w:rPr>
          <w:rFonts w:ascii="Times New Roman" w:hAnsi="Times New Roman" w:cs="Times New Roman"/>
          <w:sz w:val="24"/>
          <w:szCs w:val="24"/>
        </w:rPr>
      </w:pPr>
    </w:p>
    <w:p w14:paraId="39B08396" w14:textId="77777777" w:rsidR="00FB460B" w:rsidRPr="006809EB" w:rsidRDefault="00FB460B" w:rsidP="00FB460B">
      <w:pPr>
        <w:jc w:val="center"/>
        <w:rPr>
          <w:rFonts w:ascii="Times New Roman" w:hAnsi="Times New Roman" w:cs="Times New Roman"/>
          <w:sz w:val="24"/>
          <w:szCs w:val="24"/>
        </w:rPr>
      </w:pPr>
    </w:p>
    <w:p w14:paraId="0E39531D" w14:textId="77777777" w:rsidR="00FB460B" w:rsidRPr="006809EB" w:rsidRDefault="00FB460B" w:rsidP="006D0CB6">
      <w:pPr>
        <w:ind w:left="2124" w:firstLine="708"/>
        <w:rPr>
          <w:rFonts w:ascii="Times New Roman" w:hAnsi="Times New Roman" w:cs="Times New Roman"/>
          <w:sz w:val="24"/>
          <w:szCs w:val="24"/>
        </w:rPr>
      </w:pPr>
      <w:r w:rsidRPr="006809EB">
        <w:rPr>
          <w:rFonts w:ascii="Times New Roman" w:hAnsi="Times New Roman" w:cs="Times New Roman"/>
          <w:sz w:val="24"/>
          <w:szCs w:val="24"/>
        </w:rPr>
        <w:t>Prof. Dr. Fatma ÇELİK (Vekil Müdür)</w:t>
      </w:r>
    </w:p>
    <w:p w14:paraId="48364A50" w14:textId="2C79A7FD" w:rsidR="00FB460B" w:rsidRPr="006809EB" w:rsidRDefault="006D0CB6" w:rsidP="00FB460B">
      <w:pPr>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Tahir ATAÖZDEN</w:t>
      </w:r>
      <w:r w:rsidR="00FB460B" w:rsidRPr="006809EB">
        <w:rPr>
          <w:rFonts w:ascii="Times New Roman" w:hAnsi="Times New Roman" w:cs="Times New Roman"/>
          <w:sz w:val="24"/>
          <w:szCs w:val="24"/>
        </w:rPr>
        <w:t xml:space="preserve"> (Bölüm Başkanı)</w:t>
      </w:r>
    </w:p>
    <w:p w14:paraId="65CDC38A" w14:textId="66180D62" w:rsidR="00FB460B" w:rsidRDefault="00FB460B" w:rsidP="00FB460B">
      <w:pPr>
        <w:jc w:val="center"/>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xml:space="preserve">. Gör. </w:t>
      </w:r>
      <w:r w:rsidR="006D0CB6">
        <w:rPr>
          <w:rFonts w:ascii="Times New Roman" w:hAnsi="Times New Roman" w:cs="Times New Roman"/>
          <w:sz w:val="24"/>
          <w:szCs w:val="24"/>
        </w:rPr>
        <w:t>Emre ERTEM</w:t>
      </w:r>
      <w:r w:rsidRPr="006809EB">
        <w:rPr>
          <w:rFonts w:ascii="Times New Roman" w:hAnsi="Times New Roman" w:cs="Times New Roman"/>
          <w:sz w:val="24"/>
          <w:szCs w:val="24"/>
        </w:rPr>
        <w:t xml:space="preserve"> (Üye)</w:t>
      </w:r>
    </w:p>
    <w:p w14:paraId="2C2E49D7" w14:textId="1AF364D4" w:rsidR="006D0CB6" w:rsidRPr="006809EB" w:rsidRDefault="006D0CB6" w:rsidP="006D0CB6">
      <w:pPr>
        <w:jc w:val="center"/>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xml:space="preserve">. Gör. </w:t>
      </w:r>
      <w:r>
        <w:rPr>
          <w:rFonts w:ascii="Times New Roman" w:hAnsi="Times New Roman" w:cs="Times New Roman"/>
          <w:sz w:val="24"/>
          <w:szCs w:val="24"/>
        </w:rPr>
        <w:t>Elif ÖĞÜT</w:t>
      </w:r>
      <w:r w:rsidRPr="006809EB">
        <w:rPr>
          <w:rFonts w:ascii="Times New Roman" w:hAnsi="Times New Roman" w:cs="Times New Roman"/>
          <w:sz w:val="24"/>
          <w:szCs w:val="24"/>
        </w:rPr>
        <w:t xml:space="preserve"> (Üye)</w:t>
      </w:r>
    </w:p>
    <w:p w14:paraId="43C65EC3" w14:textId="77777777" w:rsidR="006D0CB6" w:rsidRPr="006809EB" w:rsidRDefault="006D0CB6" w:rsidP="00FB460B">
      <w:pPr>
        <w:jc w:val="center"/>
        <w:rPr>
          <w:rFonts w:ascii="Times New Roman" w:hAnsi="Times New Roman" w:cs="Times New Roman"/>
          <w:sz w:val="24"/>
          <w:szCs w:val="24"/>
        </w:rPr>
      </w:pPr>
    </w:p>
    <w:p w14:paraId="21D3753A" w14:textId="77777777"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0.GİRİŞ </w:t>
      </w:r>
    </w:p>
    <w:p w14:paraId="484501B8" w14:textId="533D8BFC" w:rsidR="00FB460B" w:rsidRPr="006809EB" w:rsidRDefault="00FB460B" w:rsidP="00FB460B">
      <w:pPr>
        <w:jc w:val="both"/>
        <w:rPr>
          <w:rFonts w:ascii="Times New Roman" w:hAnsi="Times New Roman" w:cs="Times New Roman"/>
          <w:sz w:val="24"/>
          <w:szCs w:val="24"/>
        </w:rPr>
      </w:pPr>
      <w:r w:rsidRPr="006809EB">
        <w:rPr>
          <w:rFonts w:ascii="Times New Roman" w:hAnsi="Times New Roman" w:cs="Times New Roman"/>
          <w:b/>
          <w:sz w:val="24"/>
          <w:szCs w:val="24"/>
        </w:rPr>
        <w:t>0.1.AMAÇ</w:t>
      </w:r>
      <w:r w:rsidRPr="006809EB">
        <w:rPr>
          <w:rFonts w:ascii="Times New Roman" w:hAnsi="Times New Roman" w:cs="Times New Roman"/>
          <w:sz w:val="24"/>
          <w:szCs w:val="24"/>
        </w:rPr>
        <w:t xml:space="preserve"> Bu raporda, </w:t>
      </w:r>
      <w:r w:rsidR="006D0CB6">
        <w:rPr>
          <w:rFonts w:ascii="Times New Roman" w:hAnsi="Times New Roman" w:cs="Times New Roman"/>
          <w:sz w:val="24"/>
          <w:szCs w:val="24"/>
        </w:rPr>
        <w:t xml:space="preserve">Dişçilik </w:t>
      </w:r>
      <w:r w:rsidR="00E11748" w:rsidRPr="006809EB">
        <w:rPr>
          <w:rFonts w:ascii="Times New Roman" w:hAnsi="Times New Roman" w:cs="Times New Roman"/>
          <w:sz w:val="24"/>
          <w:szCs w:val="24"/>
        </w:rPr>
        <w:t>Hizmetleri</w:t>
      </w:r>
      <w:r w:rsidR="00311494" w:rsidRPr="006809EB">
        <w:rPr>
          <w:rFonts w:ascii="Times New Roman" w:hAnsi="Times New Roman" w:cs="Times New Roman"/>
          <w:sz w:val="24"/>
          <w:szCs w:val="24"/>
        </w:rPr>
        <w:t xml:space="preserve"> Bölümü'nün 2022</w:t>
      </w:r>
      <w:r w:rsidRPr="006809EB">
        <w:rPr>
          <w:rFonts w:ascii="Times New Roman" w:hAnsi="Times New Roman" w:cs="Times New Roman"/>
          <w:sz w:val="24"/>
          <w:szCs w:val="24"/>
        </w:rPr>
        <w:t xml:space="preserve"> yılı içinde kurumsal olarak yaptığı faaliyetlerin kanıtlarıyla birlikte ortaya konmasının yanı sıra derlenen verilerin analiz edilmesiyle olgunluk düzeyleri açısından gelinen noktaların değerlendirilmesi amaçlanmıştır. </w:t>
      </w:r>
    </w:p>
    <w:p w14:paraId="1A5FCCE8" w14:textId="27895F22" w:rsidR="00FB460B" w:rsidRPr="006809EB" w:rsidRDefault="00FB460B" w:rsidP="00FB460B">
      <w:pPr>
        <w:jc w:val="both"/>
        <w:rPr>
          <w:rFonts w:ascii="Times New Roman" w:hAnsi="Times New Roman" w:cs="Times New Roman"/>
          <w:sz w:val="24"/>
          <w:szCs w:val="24"/>
        </w:rPr>
      </w:pPr>
      <w:r w:rsidRPr="006809EB">
        <w:rPr>
          <w:rFonts w:ascii="Times New Roman" w:hAnsi="Times New Roman" w:cs="Times New Roman"/>
          <w:b/>
          <w:sz w:val="24"/>
          <w:szCs w:val="24"/>
        </w:rPr>
        <w:t>0.2.KAPSAM</w:t>
      </w:r>
      <w:r w:rsidRPr="006809EB">
        <w:rPr>
          <w:rFonts w:ascii="Times New Roman" w:hAnsi="Times New Roman" w:cs="Times New Roman"/>
          <w:sz w:val="24"/>
          <w:szCs w:val="24"/>
        </w:rPr>
        <w:t xml:space="preserve"> Bu dokümanda sunulan bilgiler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w:t>
      </w:r>
      <w:r w:rsidR="00311494" w:rsidRPr="006809EB">
        <w:rPr>
          <w:rFonts w:ascii="Times New Roman" w:hAnsi="Times New Roman" w:cs="Times New Roman"/>
          <w:sz w:val="24"/>
          <w:szCs w:val="24"/>
        </w:rPr>
        <w:t>Meslek Yüksekokulu</w:t>
      </w:r>
      <w:r w:rsidRPr="006809EB">
        <w:rPr>
          <w:rFonts w:ascii="Times New Roman" w:hAnsi="Times New Roman" w:cs="Times New Roman"/>
          <w:sz w:val="24"/>
          <w:szCs w:val="24"/>
        </w:rPr>
        <w:t xml:space="preserve">, </w:t>
      </w:r>
      <w:r w:rsidR="006D0CB6">
        <w:rPr>
          <w:rFonts w:ascii="Times New Roman" w:hAnsi="Times New Roman" w:cs="Times New Roman"/>
          <w:sz w:val="24"/>
          <w:szCs w:val="24"/>
        </w:rPr>
        <w:t xml:space="preserve">Dişçilik </w:t>
      </w:r>
      <w:r w:rsidR="006D0CB6" w:rsidRPr="006809EB">
        <w:rPr>
          <w:rFonts w:ascii="Times New Roman" w:hAnsi="Times New Roman" w:cs="Times New Roman"/>
          <w:sz w:val="24"/>
          <w:szCs w:val="24"/>
        </w:rPr>
        <w:t xml:space="preserve">Hizmetleri </w:t>
      </w:r>
      <w:r w:rsidRPr="006809EB">
        <w:rPr>
          <w:rFonts w:ascii="Times New Roman" w:hAnsi="Times New Roman" w:cs="Times New Roman"/>
          <w:sz w:val="24"/>
          <w:szCs w:val="24"/>
        </w:rPr>
        <w:t xml:space="preserve">Bölümü faaliyetlerini kapsamaktadır. Bu doküman Öz Değerlendirme Komisyonu üyeleri tarafından tüm iç ve dış paydaşların önerileri de göz önüne alınarak hazırlanmıştır. </w:t>
      </w:r>
    </w:p>
    <w:p w14:paraId="6844AAAF" w14:textId="5C136A66" w:rsidR="00FB460B" w:rsidRPr="006809EB" w:rsidRDefault="00FB460B" w:rsidP="00FB460B">
      <w:pPr>
        <w:jc w:val="both"/>
        <w:rPr>
          <w:rFonts w:ascii="Times New Roman" w:hAnsi="Times New Roman" w:cs="Times New Roman"/>
          <w:sz w:val="24"/>
          <w:szCs w:val="24"/>
        </w:rPr>
      </w:pPr>
      <w:r w:rsidRPr="006809EB">
        <w:rPr>
          <w:rFonts w:ascii="Times New Roman" w:hAnsi="Times New Roman" w:cs="Times New Roman"/>
          <w:b/>
          <w:sz w:val="24"/>
          <w:szCs w:val="24"/>
        </w:rPr>
        <w:t>0.3.UYGULAMA PLANI</w:t>
      </w:r>
      <w:r w:rsidRPr="006809EB">
        <w:rPr>
          <w:rFonts w:ascii="Times New Roman" w:hAnsi="Times New Roman" w:cs="Times New Roman"/>
          <w:sz w:val="24"/>
          <w:szCs w:val="24"/>
        </w:rPr>
        <w:t xml:space="preserve"> Bu raporun uygulama planı </w:t>
      </w:r>
      <w:r w:rsidR="006D0CB6">
        <w:rPr>
          <w:rFonts w:ascii="Times New Roman" w:hAnsi="Times New Roman" w:cs="Times New Roman"/>
          <w:sz w:val="24"/>
          <w:szCs w:val="24"/>
        </w:rPr>
        <w:t xml:space="preserve">Dişçilik </w:t>
      </w:r>
      <w:r w:rsidR="006D0CB6" w:rsidRPr="006809EB">
        <w:rPr>
          <w:rFonts w:ascii="Times New Roman" w:hAnsi="Times New Roman" w:cs="Times New Roman"/>
          <w:sz w:val="24"/>
          <w:szCs w:val="24"/>
        </w:rPr>
        <w:t>Hizmetleri</w:t>
      </w:r>
      <w:r w:rsidR="00593605" w:rsidRPr="006809EB">
        <w:rPr>
          <w:rFonts w:ascii="Times New Roman" w:hAnsi="Times New Roman" w:cs="Times New Roman"/>
          <w:sz w:val="24"/>
          <w:szCs w:val="24"/>
        </w:rPr>
        <w:t xml:space="preserve"> Bölümü </w:t>
      </w:r>
      <w:r w:rsidRPr="006809EB">
        <w:rPr>
          <w:rFonts w:ascii="Times New Roman" w:hAnsi="Times New Roman" w:cs="Times New Roman"/>
          <w:sz w:val="24"/>
          <w:szCs w:val="24"/>
        </w:rPr>
        <w:t xml:space="preserve">Öz Değerlendirme Komisyonu tarafından çeşitli planlı toplantılar ile bir araya gelinerek, bazı toplantılara iç ve dış paydaşların dahil edilmesiyle oluşturulmuştur. </w:t>
      </w:r>
    </w:p>
    <w:p w14:paraId="2D54E393" w14:textId="77777777"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0.4.KOMİSYON ÜYELERİ </w:t>
      </w:r>
    </w:p>
    <w:p w14:paraId="2F0683FE" w14:textId="77777777" w:rsidR="006D0CB6" w:rsidRPr="006809EB" w:rsidRDefault="006D0CB6" w:rsidP="006D0CB6">
      <w:pPr>
        <w:rPr>
          <w:rFonts w:ascii="Times New Roman" w:hAnsi="Times New Roman" w:cs="Times New Roman"/>
          <w:sz w:val="24"/>
          <w:szCs w:val="24"/>
        </w:rPr>
      </w:pPr>
      <w:r w:rsidRPr="006809EB">
        <w:rPr>
          <w:rFonts w:ascii="Times New Roman" w:hAnsi="Times New Roman" w:cs="Times New Roman"/>
          <w:sz w:val="24"/>
          <w:szCs w:val="24"/>
        </w:rPr>
        <w:t>Prof. Dr. Fatma ÇELİK (Vekil Müdür)</w:t>
      </w:r>
    </w:p>
    <w:p w14:paraId="28027BDF" w14:textId="77777777" w:rsidR="006D0CB6" w:rsidRPr="006809EB" w:rsidRDefault="006D0CB6" w:rsidP="006D0CB6">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Tahir ATAÖZDEN</w:t>
      </w:r>
      <w:r w:rsidRPr="006809EB">
        <w:rPr>
          <w:rFonts w:ascii="Times New Roman" w:hAnsi="Times New Roman" w:cs="Times New Roman"/>
          <w:sz w:val="24"/>
          <w:szCs w:val="24"/>
        </w:rPr>
        <w:t xml:space="preserve"> (Bölüm Başkanı)</w:t>
      </w:r>
    </w:p>
    <w:p w14:paraId="0256D044" w14:textId="77777777" w:rsidR="006D0CB6" w:rsidRDefault="006D0CB6" w:rsidP="006D0CB6">
      <w:pPr>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xml:space="preserve">. Gör. </w:t>
      </w:r>
      <w:r>
        <w:rPr>
          <w:rFonts w:ascii="Times New Roman" w:hAnsi="Times New Roman" w:cs="Times New Roman"/>
          <w:sz w:val="24"/>
          <w:szCs w:val="24"/>
        </w:rPr>
        <w:t>Emre ERTEM</w:t>
      </w:r>
      <w:r w:rsidRPr="006809EB">
        <w:rPr>
          <w:rFonts w:ascii="Times New Roman" w:hAnsi="Times New Roman" w:cs="Times New Roman"/>
          <w:sz w:val="24"/>
          <w:szCs w:val="24"/>
        </w:rPr>
        <w:t xml:space="preserve"> (Üye)</w:t>
      </w:r>
    </w:p>
    <w:p w14:paraId="5780614C" w14:textId="77777777" w:rsidR="006D0CB6" w:rsidRPr="006809EB" w:rsidRDefault="006D0CB6" w:rsidP="006D0CB6">
      <w:pPr>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xml:space="preserve">. Gör. </w:t>
      </w:r>
      <w:r>
        <w:rPr>
          <w:rFonts w:ascii="Times New Roman" w:hAnsi="Times New Roman" w:cs="Times New Roman"/>
          <w:sz w:val="24"/>
          <w:szCs w:val="24"/>
        </w:rPr>
        <w:t>Elif ÖĞÜT</w:t>
      </w:r>
      <w:r w:rsidRPr="006809EB">
        <w:rPr>
          <w:rFonts w:ascii="Times New Roman" w:hAnsi="Times New Roman" w:cs="Times New Roman"/>
          <w:sz w:val="24"/>
          <w:szCs w:val="24"/>
        </w:rPr>
        <w:t xml:space="preserve"> (Üye)</w:t>
      </w:r>
    </w:p>
    <w:p w14:paraId="0D2AC575" w14:textId="77777777"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1.PROGRAMA AİT GENEL BİLGİLER VE GENEL ÖLÇÜTLER </w:t>
      </w:r>
    </w:p>
    <w:p w14:paraId="3CE5DCDD" w14:textId="4A598B0D"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1.1.PROGRAMIN KISA TARİHÇESİ VE SAHİP OLDUĞU İMKANLAR </w:t>
      </w:r>
    </w:p>
    <w:p w14:paraId="5956EF70" w14:textId="124D47AD" w:rsidR="00FB460B" w:rsidRPr="006809EB" w:rsidRDefault="00311494" w:rsidP="00FB460B">
      <w:pPr>
        <w:jc w:val="both"/>
        <w:rPr>
          <w:rFonts w:ascii="Times New Roman" w:hAnsi="Times New Roman" w:cs="Times New Roman"/>
          <w:sz w:val="24"/>
          <w:szCs w:val="24"/>
        </w:rPr>
      </w:pPr>
      <w:r w:rsidRPr="006809EB">
        <w:rPr>
          <w:rFonts w:ascii="Times New Roman" w:hAnsi="Times New Roman" w:cs="Times New Roman"/>
          <w:sz w:val="24"/>
          <w:szCs w:val="24"/>
        </w:rPr>
        <w:t>Meslek Yüksekokulu</w:t>
      </w:r>
      <w:r w:rsidR="00FB460B" w:rsidRPr="006809EB">
        <w:rPr>
          <w:rFonts w:ascii="Times New Roman" w:hAnsi="Times New Roman" w:cs="Times New Roman"/>
          <w:sz w:val="24"/>
          <w:szCs w:val="24"/>
        </w:rPr>
        <w:t xml:space="preserve"> </w:t>
      </w:r>
      <w:r w:rsidR="005B427E">
        <w:rPr>
          <w:rFonts w:ascii="Times New Roman" w:hAnsi="Times New Roman" w:cs="Times New Roman"/>
          <w:sz w:val="24"/>
          <w:szCs w:val="24"/>
        </w:rPr>
        <w:t>Dişçilik</w:t>
      </w:r>
      <w:r w:rsidR="00E51E3C" w:rsidRPr="006809EB">
        <w:rPr>
          <w:rFonts w:ascii="Times New Roman" w:hAnsi="Times New Roman" w:cs="Times New Roman"/>
          <w:sz w:val="24"/>
          <w:szCs w:val="24"/>
        </w:rPr>
        <w:t xml:space="preserve"> Hizmetleri</w:t>
      </w:r>
      <w:r w:rsidR="00FB460B" w:rsidRPr="006809EB">
        <w:rPr>
          <w:rFonts w:ascii="Times New Roman" w:hAnsi="Times New Roman" w:cs="Times New Roman"/>
          <w:sz w:val="24"/>
          <w:szCs w:val="24"/>
        </w:rPr>
        <w:t xml:space="preserve"> Bölümü'nün de bağlı olduğu </w:t>
      </w:r>
      <w:proofErr w:type="spellStart"/>
      <w:r w:rsidR="00FB460B" w:rsidRPr="006809EB">
        <w:rPr>
          <w:rFonts w:ascii="Times New Roman" w:hAnsi="Times New Roman" w:cs="Times New Roman"/>
          <w:sz w:val="24"/>
          <w:szCs w:val="24"/>
        </w:rPr>
        <w:t>Biruni</w:t>
      </w:r>
      <w:proofErr w:type="spellEnd"/>
      <w:r w:rsidR="00FB460B" w:rsidRPr="006809EB">
        <w:rPr>
          <w:rFonts w:ascii="Times New Roman" w:hAnsi="Times New Roman" w:cs="Times New Roman"/>
          <w:sz w:val="24"/>
          <w:szCs w:val="24"/>
        </w:rPr>
        <w:t xml:space="preserve"> Üniversitesi kurulmuş ve açılış </w:t>
      </w:r>
      <w:r w:rsidR="005B427E" w:rsidRPr="006809EB">
        <w:rPr>
          <w:rFonts w:ascii="Times New Roman" w:hAnsi="Times New Roman" w:cs="Times New Roman"/>
          <w:sz w:val="24"/>
          <w:szCs w:val="24"/>
        </w:rPr>
        <w:t>kararı yayınlanmıştır</w:t>
      </w:r>
      <w:r w:rsidR="00FB460B" w:rsidRPr="006809EB">
        <w:rPr>
          <w:rFonts w:ascii="Times New Roman" w:hAnsi="Times New Roman" w:cs="Times New Roman"/>
          <w:sz w:val="24"/>
          <w:szCs w:val="24"/>
        </w:rPr>
        <w:t xml:space="preserve">. </w:t>
      </w:r>
      <w:r w:rsidR="005B427E">
        <w:rPr>
          <w:rFonts w:ascii="Times New Roman" w:hAnsi="Times New Roman" w:cs="Times New Roman"/>
          <w:sz w:val="24"/>
          <w:szCs w:val="24"/>
        </w:rPr>
        <w:t>Dişçilik</w:t>
      </w:r>
      <w:r w:rsidR="00E51E3C" w:rsidRPr="006809EB">
        <w:rPr>
          <w:rFonts w:ascii="Times New Roman" w:hAnsi="Times New Roman" w:cs="Times New Roman"/>
          <w:sz w:val="24"/>
          <w:szCs w:val="24"/>
        </w:rPr>
        <w:t xml:space="preserve"> Hizmetleri </w:t>
      </w:r>
      <w:r w:rsidR="00FB460B" w:rsidRPr="006809EB">
        <w:rPr>
          <w:rFonts w:ascii="Times New Roman" w:hAnsi="Times New Roman" w:cs="Times New Roman"/>
          <w:sz w:val="24"/>
          <w:szCs w:val="24"/>
        </w:rPr>
        <w:t xml:space="preserve">Bölümü </w:t>
      </w:r>
      <w:r w:rsidRPr="006809EB">
        <w:rPr>
          <w:rFonts w:ascii="Times New Roman" w:hAnsi="Times New Roman" w:cs="Times New Roman"/>
          <w:sz w:val="24"/>
          <w:szCs w:val="24"/>
        </w:rPr>
        <w:t>Meslek Yüksekokulu</w:t>
      </w:r>
      <w:r w:rsidR="00FB460B" w:rsidRPr="006809EB">
        <w:rPr>
          <w:rFonts w:ascii="Times New Roman" w:hAnsi="Times New Roman" w:cs="Times New Roman"/>
          <w:sz w:val="24"/>
          <w:szCs w:val="24"/>
        </w:rPr>
        <w:t xml:space="preserve"> altında 201</w:t>
      </w:r>
      <w:r w:rsidR="005B427E">
        <w:rPr>
          <w:rFonts w:ascii="Times New Roman" w:hAnsi="Times New Roman" w:cs="Times New Roman"/>
          <w:sz w:val="24"/>
          <w:szCs w:val="24"/>
        </w:rPr>
        <w:t>5</w:t>
      </w:r>
      <w:r w:rsidR="00FB460B" w:rsidRPr="006809EB">
        <w:rPr>
          <w:rFonts w:ascii="Times New Roman" w:hAnsi="Times New Roman" w:cs="Times New Roman"/>
          <w:sz w:val="24"/>
          <w:szCs w:val="24"/>
        </w:rPr>
        <w:t xml:space="preserve"> yılında kurulmuş olup, 201</w:t>
      </w:r>
      <w:r w:rsidR="005B427E">
        <w:rPr>
          <w:rFonts w:ascii="Times New Roman" w:hAnsi="Times New Roman" w:cs="Times New Roman"/>
          <w:sz w:val="24"/>
          <w:szCs w:val="24"/>
        </w:rPr>
        <w:t>5</w:t>
      </w:r>
      <w:r w:rsidRPr="006809EB">
        <w:rPr>
          <w:rFonts w:ascii="Times New Roman" w:hAnsi="Times New Roman" w:cs="Times New Roman"/>
          <w:sz w:val="24"/>
          <w:szCs w:val="24"/>
        </w:rPr>
        <w:t xml:space="preserve"> </w:t>
      </w:r>
      <w:r w:rsidR="00FB460B" w:rsidRPr="006809EB">
        <w:rPr>
          <w:rFonts w:ascii="Times New Roman" w:hAnsi="Times New Roman" w:cs="Times New Roman"/>
          <w:sz w:val="24"/>
          <w:szCs w:val="24"/>
        </w:rPr>
        <w:t>201</w:t>
      </w:r>
      <w:r w:rsidR="005B427E">
        <w:rPr>
          <w:rFonts w:ascii="Times New Roman" w:hAnsi="Times New Roman" w:cs="Times New Roman"/>
          <w:sz w:val="24"/>
          <w:szCs w:val="24"/>
        </w:rPr>
        <w:t>6</w:t>
      </w:r>
      <w:r w:rsidR="00FB460B" w:rsidRPr="006809EB">
        <w:rPr>
          <w:rFonts w:ascii="Times New Roman" w:hAnsi="Times New Roman" w:cs="Times New Roman"/>
          <w:sz w:val="24"/>
          <w:szCs w:val="24"/>
        </w:rPr>
        <w:t xml:space="preserve"> eğitim öğretim yılı Güz döneminden bu yana Topkapı Merkez Kampüsü'nde akademik faaliyetlerini</w:t>
      </w:r>
      <w:r w:rsidRPr="006809EB">
        <w:rPr>
          <w:rFonts w:ascii="Times New Roman" w:hAnsi="Times New Roman" w:cs="Times New Roman"/>
          <w:sz w:val="24"/>
          <w:szCs w:val="24"/>
        </w:rPr>
        <w:t xml:space="preserve"> sürdürmektedir. Bugüne kadar sekiz</w:t>
      </w:r>
      <w:r w:rsidR="00FB460B" w:rsidRPr="006809EB">
        <w:rPr>
          <w:rFonts w:ascii="Times New Roman" w:hAnsi="Times New Roman" w:cs="Times New Roman"/>
          <w:sz w:val="24"/>
          <w:szCs w:val="24"/>
        </w:rPr>
        <w:t xml:space="preserve"> kez mezun veren </w:t>
      </w:r>
      <w:r w:rsidRPr="006809EB">
        <w:rPr>
          <w:rFonts w:ascii="Times New Roman" w:hAnsi="Times New Roman" w:cs="Times New Roman"/>
          <w:sz w:val="24"/>
          <w:szCs w:val="24"/>
        </w:rPr>
        <w:t>bölümümüz 2022-2023</w:t>
      </w:r>
      <w:r w:rsidR="00FB460B" w:rsidRPr="006809EB">
        <w:rPr>
          <w:rFonts w:ascii="Times New Roman" w:hAnsi="Times New Roman" w:cs="Times New Roman"/>
          <w:sz w:val="24"/>
          <w:szCs w:val="24"/>
        </w:rPr>
        <w:t xml:space="preserve"> e</w:t>
      </w:r>
      <w:r w:rsidR="00D2560B" w:rsidRPr="006809EB">
        <w:rPr>
          <w:rFonts w:ascii="Times New Roman" w:hAnsi="Times New Roman" w:cs="Times New Roman"/>
          <w:sz w:val="24"/>
          <w:szCs w:val="24"/>
        </w:rPr>
        <w:t xml:space="preserve">ğitim öğretim yılı itibariyle </w:t>
      </w:r>
      <w:r w:rsidR="005B427E">
        <w:rPr>
          <w:rFonts w:ascii="Times New Roman" w:hAnsi="Times New Roman" w:cs="Times New Roman"/>
          <w:sz w:val="24"/>
          <w:szCs w:val="24"/>
        </w:rPr>
        <w:t>200</w:t>
      </w:r>
      <w:r w:rsidR="00D2560B" w:rsidRPr="006809EB">
        <w:rPr>
          <w:rFonts w:ascii="Times New Roman" w:hAnsi="Times New Roman" w:cs="Times New Roman"/>
          <w:sz w:val="24"/>
          <w:szCs w:val="24"/>
        </w:rPr>
        <w:t>’ı</w:t>
      </w:r>
      <w:r w:rsidR="00FB460B" w:rsidRPr="006809EB">
        <w:rPr>
          <w:rFonts w:ascii="Times New Roman" w:hAnsi="Times New Roman" w:cs="Times New Roman"/>
          <w:sz w:val="24"/>
          <w:szCs w:val="24"/>
        </w:rPr>
        <w:t xml:space="preserve"> birinci sınıf, </w:t>
      </w:r>
      <w:r w:rsidR="005B427E">
        <w:rPr>
          <w:rFonts w:ascii="Times New Roman" w:hAnsi="Times New Roman" w:cs="Times New Roman"/>
          <w:sz w:val="24"/>
          <w:szCs w:val="24"/>
        </w:rPr>
        <w:t>195</w:t>
      </w:r>
      <w:r w:rsidR="00D2560B" w:rsidRPr="006809EB">
        <w:rPr>
          <w:rFonts w:ascii="Times New Roman" w:hAnsi="Times New Roman" w:cs="Times New Roman"/>
          <w:sz w:val="24"/>
          <w:szCs w:val="24"/>
        </w:rPr>
        <w:t>’u</w:t>
      </w:r>
      <w:r w:rsidR="00FB460B" w:rsidRPr="006809EB">
        <w:rPr>
          <w:rFonts w:ascii="Times New Roman" w:hAnsi="Times New Roman" w:cs="Times New Roman"/>
          <w:sz w:val="24"/>
          <w:szCs w:val="24"/>
        </w:rPr>
        <w:t xml:space="preserve"> ikinci sınıf</w:t>
      </w:r>
      <w:r w:rsidR="00D2560B" w:rsidRPr="006809EB">
        <w:rPr>
          <w:rFonts w:ascii="Times New Roman" w:hAnsi="Times New Roman" w:cs="Times New Roman"/>
          <w:sz w:val="24"/>
          <w:szCs w:val="24"/>
        </w:rPr>
        <w:t xml:space="preserve"> olmak üzere toplam </w:t>
      </w:r>
      <w:r w:rsidR="005B427E">
        <w:rPr>
          <w:rFonts w:ascii="Times New Roman" w:hAnsi="Times New Roman" w:cs="Times New Roman"/>
          <w:sz w:val="24"/>
          <w:szCs w:val="24"/>
        </w:rPr>
        <w:t>395</w:t>
      </w:r>
      <w:r w:rsidR="00FB460B" w:rsidRPr="006809EB">
        <w:rPr>
          <w:rFonts w:ascii="Times New Roman" w:hAnsi="Times New Roman" w:cs="Times New Roman"/>
          <w:sz w:val="24"/>
          <w:szCs w:val="24"/>
        </w:rPr>
        <w:t xml:space="preserve"> öğrenciye sahiptir.</w:t>
      </w:r>
    </w:p>
    <w:p w14:paraId="772C7DC4" w14:textId="77777777" w:rsidR="001C5F5E" w:rsidRPr="006809EB" w:rsidRDefault="00311494"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1.2.PROGRAMIN ÖĞRETİM YÖNTEMİ, EĞİTİM DİLİ VE ÖĞRENCİ KABULÜ </w:t>
      </w:r>
    </w:p>
    <w:p w14:paraId="00E1BF7E" w14:textId="09B79D6C" w:rsidR="00311494" w:rsidRPr="006809EB" w:rsidRDefault="006D0CB6" w:rsidP="00FB460B">
      <w:pPr>
        <w:jc w:val="both"/>
        <w:rPr>
          <w:rFonts w:ascii="Times New Roman" w:hAnsi="Times New Roman" w:cs="Times New Roman"/>
          <w:sz w:val="24"/>
          <w:szCs w:val="24"/>
        </w:rPr>
      </w:pPr>
      <w:r>
        <w:rPr>
          <w:rFonts w:ascii="Times New Roman" w:hAnsi="Times New Roman" w:cs="Times New Roman"/>
          <w:sz w:val="24"/>
          <w:szCs w:val="24"/>
        </w:rPr>
        <w:t xml:space="preserve">Dişçilik </w:t>
      </w:r>
      <w:r w:rsidRPr="006809EB">
        <w:rPr>
          <w:rFonts w:ascii="Times New Roman" w:hAnsi="Times New Roman" w:cs="Times New Roman"/>
          <w:sz w:val="24"/>
          <w:szCs w:val="24"/>
        </w:rPr>
        <w:t xml:space="preserve">Hizmetleri </w:t>
      </w:r>
      <w:r w:rsidR="00311494" w:rsidRPr="006809EB">
        <w:rPr>
          <w:rFonts w:ascii="Times New Roman" w:hAnsi="Times New Roman" w:cs="Times New Roman"/>
          <w:sz w:val="24"/>
          <w:szCs w:val="24"/>
        </w:rPr>
        <w:t xml:space="preserve">Bölümü </w:t>
      </w:r>
      <w:r w:rsidR="00BB5887" w:rsidRPr="006809EB">
        <w:rPr>
          <w:rFonts w:ascii="Times New Roman" w:hAnsi="Times New Roman" w:cs="Times New Roman"/>
          <w:sz w:val="24"/>
          <w:szCs w:val="24"/>
        </w:rPr>
        <w:t>ön</w:t>
      </w:r>
      <w:r w:rsidR="000E3CDA" w:rsidRPr="006809EB">
        <w:rPr>
          <w:rFonts w:ascii="Times New Roman" w:hAnsi="Times New Roman" w:cs="Times New Roman"/>
          <w:sz w:val="24"/>
          <w:szCs w:val="24"/>
        </w:rPr>
        <w:t xml:space="preserve"> </w:t>
      </w:r>
      <w:r w:rsidR="00311494" w:rsidRPr="006809EB">
        <w:rPr>
          <w:rFonts w:ascii="Times New Roman" w:hAnsi="Times New Roman" w:cs="Times New Roman"/>
          <w:sz w:val="24"/>
          <w:szCs w:val="24"/>
        </w:rPr>
        <w:t xml:space="preserve">lisans eğitiminin amaçları </w:t>
      </w:r>
      <w:proofErr w:type="spellStart"/>
      <w:r w:rsidR="00311494" w:rsidRPr="006809EB">
        <w:rPr>
          <w:rFonts w:ascii="Times New Roman" w:hAnsi="Times New Roman" w:cs="Times New Roman"/>
          <w:sz w:val="24"/>
          <w:szCs w:val="24"/>
        </w:rPr>
        <w:t>Biruni</w:t>
      </w:r>
      <w:proofErr w:type="spellEnd"/>
      <w:r w:rsidR="00311494" w:rsidRPr="006809EB">
        <w:rPr>
          <w:rFonts w:ascii="Times New Roman" w:hAnsi="Times New Roman" w:cs="Times New Roman"/>
          <w:sz w:val="24"/>
          <w:szCs w:val="24"/>
        </w:rPr>
        <w:t xml:space="preserve"> Üniversitesi </w:t>
      </w:r>
      <w:r w:rsidR="00BB5887" w:rsidRPr="006809EB">
        <w:rPr>
          <w:rFonts w:ascii="Times New Roman" w:hAnsi="Times New Roman" w:cs="Times New Roman"/>
          <w:sz w:val="24"/>
          <w:szCs w:val="24"/>
        </w:rPr>
        <w:t>Meslek Yüksekokulu</w:t>
      </w:r>
      <w:r w:rsidR="00311494" w:rsidRPr="006809EB">
        <w:rPr>
          <w:rFonts w:ascii="Times New Roman" w:hAnsi="Times New Roman" w:cs="Times New Roman"/>
          <w:sz w:val="24"/>
          <w:szCs w:val="24"/>
        </w:rPr>
        <w:t xml:space="preserve"> hedeflerine ve Türkiye Yükseköğretim Yeterlilikler </w:t>
      </w:r>
      <w:proofErr w:type="spellStart"/>
      <w:r w:rsidR="00311494" w:rsidRPr="006809EB">
        <w:rPr>
          <w:rFonts w:ascii="Times New Roman" w:hAnsi="Times New Roman" w:cs="Times New Roman"/>
          <w:sz w:val="24"/>
          <w:szCs w:val="24"/>
        </w:rPr>
        <w:t>Çerçevesi'ne</w:t>
      </w:r>
      <w:proofErr w:type="spellEnd"/>
      <w:r w:rsidR="00311494" w:rsidRPr="006809EB">
        <w:rPr>
          <w:rFonts w:ascii="Times New Roman" w:hAnsi="Times New Roman" w:cs="Times New Roman"/>
          <w:sz w:val="24"/>
          <w:szCs w:val="24"/>
        </w:rPr>
        <w:t xml:space="preserve"> uygun olarak belirlenmiştir. Bölümün eğitim programında dersler, aktif öğretim yöntemleri ile öğrenci odaklı işlenmektedir. Derslerde teorik ve uygulama yoluyla mesleki bilgi ve tecrübe kazandırılmasının yanı sıra, seçmeli derslerin güncel gelişmeler ve gereksinimler </w:t>
      </w:r>
      <w:r w:rsidR="00BB5887" w:rsidRPr="006809EB">
        <w:rPr>
          <w:rFonts w:ascii="Times New Roman" w:hAnsi="Times New Roman" w:cs="Times New Roman"/>
          <w:sz w:val="24"/>
          <w:szCs w:val="24"/>
        </w:rPr>
        <w:t>doğrultusunda planlanması</w:t>
      </w:r>
      <w:r w:rsidR="00311494" w:rsidRPr="006809EB">
        <w:rPr>
          <w:rFonts w:ascii="Times New Roman" w:hAnsi="Times New Roman" w:cs="Times New Roman"/>
          <w:sz w:val="24"/>
          <w:szCs w:val="24"/>
        </w:rPr>
        <w:t xml:space="preserve"> vasıtasıyla eğitim güçlendirilmektedir. Eğitim dili Türkçe olmakla birlikte, zorunlu yabancı dil dersi </w:t>
      </w:r>
      <w:proofErr w:type="spellStart"/>
      <w:r w:rsidR="00311494" w:rsidRPr="006809EB">
        <w:rPr>
          <w:rFonts w:ascii="Times New Roman" w:hAnsi="Times New Roman" w:cs="Times New Roman"/>
          <w:sz w:val="24"/>
          <w:szCs w:val="24"/>
        </w:rPr>
        <w:t>İngilizce'dir</w:t>
      </w:r>
      <w:proofErr w:type="spellEnd"/>
      <w:r w:rsidR="00311494" w:rsidRPr="006809EB">
        <w:rPr>
          <w:rFonts w:ascii="Times New Roman" w:hAnsi="Times New Roman" w:cs="Times New Roman"/>
          <w:sz w:val="24"/>
          <w:szCs w:val="24"/>
        </w:rPr>
        <w:t xml:space="preserve">. </w:t>
      </w:r>
      <w:r>
        <w:rPr>
          <w:rFonts w:ascii="Times New Roman" w:hAnsi="Times New Roman" w:cs="Times New Roman"/>
          <w:sz w:val="24"/>
          <w:szCs w:val="24"/>
        </w:rPr>
        <w:t xml:space="preserve">Dişçilik </w:t>
      </w:r>
      <w:r w:rsidRPr="006809EB">
        <w:rPr>
          <w:rFonts w:ascii="Times New Roman" w:hAnsi="Times New Roman" w:cs="Times New Roman"/>
          <w:sz w:val="24"/>
          <w:szCs w:val="24"/>
        </w:rPr>
        <w:t xml:space="preserve">Hizmetleri </w:t>
      </w:r>
      <w:r w:rsidR="00311494" w:rsidRPr="006809EB">
        <w:rPr>
          <w:rFonts w:ascii="Times New Roman" w:hAnsi="Times New Roman" w:cs="Times New Roman"/>
          <w:sz w:val="24"/>
          <w:szCs w:val="24"/>
        </w:rPr>
        <w:t>Bölümü'ne kaydolan öğrenciler, mezun olabilmek için öngörülen müfredattaki zorunlu tü</w:t>
      </w:r>
      <w:r w:rsidR="00BB5887" w:rsidRPr="006809EB">
        <w:rPr>
          <w:rFonts w:ascii="Times New Roman" w:hAnsi="Times New Roman" w:cs="Times New Roman"/>
          <w:sz w:val="24"/>
          <w:szCs w:val="24"/>
        </w:rPr>
        <w:t>m dersleri almak ve toplamda 120</w:t>
      </w:r>
      <w:r w:rsidR="00311494" w:rsidRPr="006809EB">
        <w:rPr>
          <w:rFonts w:ascii="Times New Roman" w:hAnsi="Times New Roman" w:cs="Times New Roman"/>
          <w:sz w:val="24"/>
          <w:szCs w:val="24"/>
        </w:rPr>
        <w:t xml:space="preserve"> </w:t>
      </w:r>
      <w:proofErr w:type="spellStart"/>
      <w:r w:rsidR="00311494" w:rsidRPr="006809EB">
        <w:rPr>
          <w:rFonts w:ascii="Times New Roman" w:hAnsi="Times New Roman" w:cs="Times New Roman"/>
          <w:sz w:val="24"/>
          <w:szCs w:val="24"/>
        </w:rPr>
        <w:t>AKTS’yi</w:t>
      </w:r>
      <w:proofErr w:type="spellEnd"/>
      <w:r w:rsidR="00311494" w:rsidRPr="006809EB">
        <w:rPr>
          <w:rFonts w:ascii="Times New Roman" w:hAnsi="Times New Roman" w:cs="Times New Roman"/>
          <w:sz w:val="24"/>
          <w:szCs w:val="24"/>
        </w:rPr>
        <w:t xml:space="preserve"> tamamlamak zorundadırlar.</w:t>
      </w:r>
    </w:p>
    <w:p w14:paraId="6F7BFED7" w14:textId="77777777" w:rsidR="00BB5887" w:rsidRPr="006809EB" w:rsidRDefault="00BB5887" w:rsidP="00FB460B">
      <w:pPr>
        <w:jc w:val="both"/>
        <w:rPr>
          <w:rFonts w:ascii="Times New Roman" w:hAnsi="Times New Roman" w:cs="Times New Roman"/>
          <w:sz w:val="24"/>
          <w:szCs w:val="24"/>
        </w:rPr>
      </w:pPr>
    </w:p>
    <w:p w14:paraId="3571B1E4" w14:textId="77777777" w:rsidR="009A3922" w:rsidRDefault="009A3922" w:rsidP="00FB460B">
      <w:pPr>
        <w:jc w:val="both"/>
        <w:rPr>
          <w:rFonts w:ascii="Times New Roman" w:hAnsi="Times New Roman" w:cs="Times New Roman"/>
          <w:b/>
          <w:sz w:val="24"/>
          <w:szCs w:val="24"/>
        </w:rPr>
      </w:pPr>
    </w:p>
    <w:p w14:paraId="02EC758C" w14:textId="03217427" w:rsidR="00BB5887" w:rsidRPr="006809EB" w:rsidRDefault="00BB5887" w:rsidP="00FB460B">
      <w:pPr>
        <w:jc w:val="both"/>
        <w:rPr>
          <w:rFonts w:ascii="Times New Roman" w:hAnsi="Times New Roman" w:cs="Times New Roman"/>
          <w:b/>
          <w:sz w:val="24"/>
          <w:szCs w:val="24"/>
        </w:rPr>
      </w:pPr>
      <w:r w:rsidRPr="006809EB">
        <w:rPr>
          <w:rFonts w:ascii="Times New Roman" w:hAnsi="Times New Roman" w:cs="Times New Roman"/>
          <w:b/>
          <w:sz w:val="24"/>
          <w:szCs w:val="24"/>
        </w:rPr>
        <w:lastRenderedPageBreak/>
        <w:t xml:space="preserve">1.3.PROGRAMIN İDARİ YAPISI ÖĞRETİM KADROSU </w:t>
      </w:r>
    </w:p>
    <w:p w14:paraId="4466290B" w14:textId="22C430E4" w:rsidR="00BB5887" w:rsidRPr="006809EB" w:rsidRDefault="006D0CB6" w:rsidP="00FB460B">
      <w:pPr>
        <w:jc w:val="both"/>
        <w:rPr>
          <w:rFonts w:ascii="Times New Roman" w:hAnsi="Times New Roman" w:cs="Times New Roman"/>
          <w:sz w:val="24"/>
          <w:szCs w:val="24"/>
        </w:rPr>
      </w:pPr>
      <w:r>
        <w:rPr>
          <w:rFonts w:ascii="Times New Roman" w:hAnsi="Times New Roman" w:cs="Times New Roman"/>
          <w:sz w:val="24"/>
          <w:szCs w:val="24"/>
        </w:rPr>
        <w:t xml:space="preserve">Dişçilik </w:t>
      </w:r>
      <w:r w:rsidRPr="006809EB">
        <w:rPr>
          <w:rFonts w:ascii="Times New Roman" w:hAnsi="Times New Roman" w:cs="Times New Roman"/>
          <w:sz w:val="24"/>
          <w:szCs w:val="24"/>
        </w:rPr>
        <w:t xml:space="preserve">Hizmetleri </w:t>
      </w:r>
      <w:r w:rsidR="00BB5887" w:rsidRPr="006809EB">
        <w:rPr>
          <w:rFonts w:ascii="Times New Roman" w:hAnsi="Times New Roman" w:cs="Times New Roman"/>
          <w:sz w:val="24"/>
          <w:szCs w:val="24"/>
        </w:rPr>
        <w:t xml:space="preserve">Bölüm Başkanı </w:t>
      </w: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Tahir ATAÖZDEN</w:t>
      </w:r>
      <w:r w:rsidR="00BB5887" w:rsidRPr="006809EB">
        <w:rPr>
          <w:rFonts w:ascii="Times New Roman" w:hAnsi="Times New Roman" w:cs="Times New Roman"/>
          <w:sz w:val="24"/>
          <w:szCs w:val="24"/>
        </w:rPr>
        <w:t xml:space="preserve">. Bölümdeki </w:t>
      </w:r>
      <w:r w:rsidR="00126E53" w:rsidRPr="006809EB">
        <w:rPr>
          <w:rFonts w:ascii="Times New Roman" w:hAnsi="Times New Roman" w:cs="Times New Roman"/>
          <w:sz w:val="24"/>
          <w:szCs w:val="24"/>
        </w:rPr>
        <w:t xml:space="preserve">diğer </w:t>
      </w:r>
      <w:r w:rsidR="00191FB3" w:rsidRPr="006809EB">
        <w:rPr>
          <w:rFonts w:ascii="Times New Roman" w:hAnsi="Times New Roman" w:cs="Times New Roman"/>
          <w:sz w:val="24"/>
          <w:szCs w:val="24"/>
        </w:rPr>
        <w:t>öğretim elemanları</w:t>
      </w:r>
      <w:r w:rsidR="00126E53" w:rsidRPr="006809EB">
        <w:rPr>
          <w:rFonts w:ascii="Times New Roman" w:hAnsi="Times New Roman" w:cs="Times New Roman"/>
          <w:sz w:val="24"/>
          <w:szCs w:val="24"/>
        </w:rPr>
        <w:t xml:space="preserve"> ise</w:t>
      </w:r>
      <w:r w:rsidR="00BB5887" w:rsidRPr="006809EB">
        <w:rPr>
          <w:rFonts w:ascii="Times New Roman" w:hAnsi="Times New Roman" w:cs="Times New Roman"/>
          <w:sz w:val="24"/>
          <w:szCs w:val="24"/>
        </w:rPr>
        <w:t xml:space="preserve"> </w:t>
      </w:r>
      <w:proofErr w:type="spellStart"/>
      <w:r w:rsidR="00BB5887" w:rsidRPr="006809EB">
        <w:rPr>
          <w:rFonts w:ascii="Times New Roman" w:hAnsi="Times New Roman" w:cs="Times New Roman"/>
          <w:sz w:val="24"/>
          <w:szCs w:val="24"/>
        </w:rPr>
        <w:t>Öğr</w:t>
      </w:r>
      <w:proofErr w:type="spellEnd"/>
      <w:r w:rsidR="00BB5887" w:rsidRPr="006809EB">
        <w:rPr>
          <w:rFonts w:ascii="Times New Roman" w:hAnsi="Times New Roman" w:cs="Times New Roman"/>
          <w:sz w:val="24"/>
          <w:szCs w:val="24"/>
        </w:rPr>
        <w:t xml:space="preserve">. Gör. </w:t>
      </w:r>
      <w:r>
        <w:rPr>
          <w:rFonts w:ascii="Times New Roman" w:hAnsi="Times New Roman" w:cs="Times New Roman"/>
          <w:sz w:val="24"/>
          <w:szCs w:val="24"/>
        </w:rPr>
        <w:t>Emre ERTEM</w:t>
      </w:r>
      <w:r w:rsidR="00F36BB1" w:rsidRPr="006809EB">
        <w:rPr>
          <w:rFonts w:ascii="Times New Roman" w:hAnsi="Times New Roman" w:cs="Times New Roman"/>
          <w:sz w:val="24"/>
          <w:szCs w:val="24"/>
        </w:rPr>
        <w:t xml:space="preserve"> ve </w:t>
      </w:r>
      <w:proofErr w:type="spellStart"/>
      <w:r w:rsidR="00F36BB1" w:rsidRPr="006809EB">
        <w:rPr>
          <w:rFonts w:ascii="Times New Roman" w:hAnsi="Times New Roman" w:cs="Times New Roman"/>
          <w:sz w:val="24"/>
          <w:szCs w:val="24"/>
        </w:rPr>
        <w:t>Öğr</w:t>
      </w:r>
      <w:proofErr w:type="spellEnd"/>
      <w:r w:rsidR="00F36BB1" w:rsidRPr="006809EB">
        <w:rPr>
          <w:rFonts w:ascii="Times New Roman" w:hAnsi="Times New Roman" w:cs="Times New Roman"/>
          <w:sz w:val="24"/>
          <w:szCs w:val="24"/>
        </w:rPr>
        <w:t xml:space="preserve">. Gör. </w:t>
      </w:r>
      <w:r>
        <w:rPr>
          <w:rFonts w:ascii="Times New Roman" w:hAnsi="Times New Roman" w:cs="Times New Roman"/>
          <w:sz w:val="24"/>
          <w:szCs w:val="24"/>
        </w:rPr>
        <w:t>Elif Öğüt’tür</w:t>
      </w:r>
      <w:r w:rsidR="009B7E90" w:rsidRPr="006809EB">
        <w:rPr>
          <w:rFonts w:ascii="Times New Roman" w:hAnsi="Times New Roman" w:cs="Times New Roman"/>
          <w:sz w:val="24"/>
          <w:szCs w:val="24"/>
        </w:rPr>
        <w:t xml:space="preserve">. </w:t>
      </w:r>
      <w:r w:rsidR="00BB5887" w:rsidRPr="006809EB">
        <w:rPr>
          <w:rFonts w:ascii="Times New Roman" w:hAnsi="Times New Roman" w:cs="Times New Roman"/>
          <w:sz w:val="24"/>
          <w:szCs w:val="24"/>
        </w:rPr>
        <w:t xml:space="preserve"> </w:t>
      </w:r>
      <w:r w:rsidR="00F36BB1" w:rsidRPr="006809EB">
        <w:rPr>
          <w:rFonts w:ascii="Times New Roman" w:hAnsi="Times New Roman" w:cs="Times New Roman"/>
          <w:sz w:val="24"/>
          <w:szCs w:val="24"/>
        </w:rPr>
        <w:t>Bölüm dahilinde toplam üç</w:t>
      </w:r>
      <w:r w:rsidR="00BB5887" w:rsidRPr="006809EB">
        <w:rPr>
          <w:rFonts w:ascii="Times New Roman" w:hAnsi="Times New Roman" w:cs="Times New Roman"/>
          <w:sz w:val="24"/>
          <w:szCs w:val="24"/>
        </w:rPr>
        <w:t xml:space="preserve"> akademik personel bulunmaktadır. Bölüm akademisyenlerinden </w:t>
      </w: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Tahir </w:t>
      </w:r>
      <w:bookmarkStart w:id="0" w:name="_GoBack"/>
      <w:bookmarkEnd w:id="0"/>
      <w:r w:rsidR="005B427E">
        <w:rPr>
          <w:rFonts w:ascii="Times New Roman" w:hAnsi="Times New Roman" w:cs="Times New Roman"/>
          <w:sz w:val="24"/>
          <w:szCs w:val="24"/>
        </w:rPr>
        <w:t>ATAÖZDEN</w:t>
      </w:r>
      <w:r w:rsidR="005B427E" w:rsidRPr="006809EB">
        <w:rPr>
          <w:rFonts w:ascii="Times New Roman" w:hAnsi="Times New Roman" w:cs="Times New Roman"/>
          <w:sz w:val="24"/>
          <w:szCs w:val="24"/>
        </w:rPr>
        <w:t xml:space="preserve"> </w:t>
      </w:r>
      <w:proofErr w:type="spellStart"/>
      <w:r w:rsidR="005B427E">
        <w:rPr>
          <w:rFonts w:ascii="Times New Roman" w:hAnsi="Times New Roman" w:cs="Times New Roman"/>
          <w:sz w:val="24"/>
          <w:szCs w:val="24"/>
        </w:rPr>
        <w:t>Öğr</w:t>
      </w:r>
      <w:proofErr w:type="spellEnd"/>
      <w:r w:rsidR="005B427E">
        <w:rPr>
          <w:rFonts w:ascii="Times New Roman" w:hAnsi="Times New Roman" w:cs="Times New Roman"/>
          <w:sz w:val="24"/>
          <w:szCs w:val="24"/>
        </w:rPr>
        <w:t>.</w:t>
      </w:r>
      <w:r w:rsidRPr="006809EB">
        <w:rPr>
          <w:rFonts w:ascii="Times New Roman" w:hAnsi="Times New Roman" w:cs="Times New Roman"/>
          <w:sz w:val="24"/>
          <w:szCs w:val="24"/>
        </w:rPr>
        <w:t xml:space="preserve"> Gör. </w:t>
      </w:r>
      <w:r>
        <w:rPr>
          <w:rFonts w:ascii="Times New Roman" w:hAnsi="Times New Roman" w:cs="Times New Roman"/>
          <w:sz w:val="24"/>
          <w:szCs w:val="24"/>
        </w:rPr>
        <w:t>Emre ERTEM</w:t>
      </w:r>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xml:space="preserve">. Gör. </w:t>
      </w:r>
      <w:r>
        <w:rPr>
          <w:rFonts w:ascii="Times New Roman" w:hAnsi="Times New Roman" w:cs="Times New Roman"/>
          <w:sz w:val="24"/>
          <w:szCs w:val="24"/>
        </w:rPr>
        <w:t xml:space="preserve">Elif Öğüt Diş Hekimliği </w:t>
      </w:r>
      <w:r w:rsidR="00BB5887" w:rsidRPr="006809EB">
        <w:rPr>
          <w:rFonts w:ascii="Times New Roman" w:hAnsi="Times New Roman" w:cs="Times New Roman"/>
          <w:sz w:val="24"/>
          <w:szCs w:val="24"/>
        </w:rPr>
        <w:t>lisansına sahiptir.</w:t>
      </w:r>
    </w:p>
    <w:p w14:paraId="1E4152C8" w14:textId="77777777" w:rsidR="009B7E90" w:rsidRPr="006809EB" w:rsidRDefault="009B7E90" w:rsidP="00FB460B">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677659F1" w14:textId="43F6DD51" w:rsidR="00360331" w:rsidRDefault="006D0CB6" w:rsidP="00FB460B">
      <w:pPr>
        <w:jc w:val="both"/>
      </w:pPr>
      <w:r w:rsidRPr="006D0CB6">
        <w:t xml:space="preserve">https://myo.biruni.edu.tr/index.php/category/program/agiz-ve-dis-sagligi-programi/ </w:t>
      </w:r>
    </w:p>
    <w:p w14:paraId="70953BEC" w14:textId="7AE57EF1" w:rsidR="00360331" w:rsidRDefault="00360331" w:rsidP="00FB460B">
      <w:pPr>
        <w:jc w:val="both"/>
      </w:pPr>
      <w:r w:rsidRPr="00360331">
        <w:t>https://myo.biruni.edu.tr/index.php/myo-dis-protez-teknolojisi/</w:t>
      </w:r>
    </w:p>
    <w:p w14:paraId="7B717F8B" w14:textId="17B0749D" w:rsidR="009B7E90" w:rsidRPr="006809EB" w:rsidRDefault="009B7E90"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1.4.PROGRAMIN VİZYON VE MİSYONU </w:t>
      </w:r>
    </w:p>
    <w:p w14:paraId="68E7CF79" w14:textId="36E634AC" w:rsidR="00360331" w:rsidRPr="00360331" w:rsidRDefault="00360331" w:rsidP="00360331">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Dişçilik </w:t>
      </w:r>
      <w:r w:rsidRPr="006809EB">
        <w:rPr>
          <w:rFonts w:ascii="Times New Roman" w:hAnsi="Times New Roman" w:cs="Times New Roman"/>
          <w:sz w:val="24"/>
          <w:szCs w:val="24"/>
        </w:rPr>
        <w:t xml:space="preserve">Hizmetleri </w:t>
      </w:r>
      <w:proofErr w:type="spellStart"/>
      <w:r w:rsidRPr="006809EB">
        <w:rPr>
          <w:rFonts w:ascii="Times New Roman" w:hAnsi="Times New Roman" w:cs="Times New Roman"/>
          <w:sz w:val="24"/>
          <w:szCs w:val="24"/>
        </w:rPr>
        <w:t>Bölüm</w:t>
      </w:r>
      <w:r>
        <w:rPr>
          <w:rFonts w:ascii="Times New Roman" w:hAnsi="Times New Roman" w:cs="Times New Roman"/>
          <w:sz w:val="24"/>
          <w:szCs w:val="24"/>
        </w:rPr>
        <w:t>’nün</w:t>
      </w:r>
      <w:proofErr w:type="spellEnd"/>
      <w:r>
        <w:rPr>
          <w:rFonts w:ascii="Times New Roman" w:hAnsi="Times New Roman" w:cs="Times New Roman"/>
          <w:sz w:val="24"/>
          <w:szCs w:val="24"/>
        </w:rPr>
        <w:t xml:space="preserve"> </w:t>
      </w:r>
      <w:r w:rsidR="009B7E90" w:rsidRPr="006809EB">
        <w:rPr>
          <w:rFonts w:ascii="Times New Roman" w:hAnsi="Times New Roman" w:cs="Times New Roman"/>
          <w:sz w:val="24"/>
          <w:szCs w:val="24"/>
        </w:rPr>
        <w:t xml:space="preserve">vizyonu; </w:t>
      </w:r>
      <w:r w:rsidRPr="00360331">
        <w:rPr>
          <w:rFonts w:ascii="Times New Roman" w:hAnsi="Times New Roman" w:cs="Times New Roman"/>
          <w:sz w:val="24"/>
          <w:szCs w:val="24"/>
          <w:shd w:val="clear" w:color="auto" w:fill="FFFFFF"/>
        </w:rPr>
        <w:t>Dişçilikle ilişkili klinik ve laboratuvar personel eğitiminde, bilimsel çalışma alanlarında uluslararası</w:t>
      </w:r>
      <w:r>
        <w:rPr>
          <w:rFonts w:ascii="Times New Roman" w:hAnsi="Times New Roman" w:cs="Times New Roman"/>
          <w:sz w:val="24"/>
          <w:szCs w:val="24"/>
          <w:shd w:val="clear" w:color="auto" w:fill="FFFFFF"/>
        </w:rPr>
        <w:t xml:space="preserve"> </w:t>
      </w:r>
      <w:r w:rsidRPr="00360331">
        <w:rPr>
          <w:rFonts w:ascii="Times New Roman" w:hAnsi="Times New Roman" w:cs="Times New Roman"/>
          <w:sz w:val="24"/>
          <w:szCs w:val="24"/>
          <w:shd w:val="clear" w:color="auto" w:fill="FFFFFF"/>
        </w:rPr>
        <w:t>düzeyde önde gelen programlarda yer almak etik değerlere bağlı, ekip anlayışı ile çalışan alanlarında</w:t>
      </w:r>
      <w:r>
        <w:rPr>
          <w:rFonts w:ascii="Times New Roman" w:hAnsi="Times New Roman" w:cs="Times New Roman"/>
          <w:sz w:val="24"/>
          <w:szCs w:val="24"/>
          <w:shd w:val="clear" w:color="auto" w:fill="FFFFFF"/>
        </w:rPr>
        <w:t xml:space="preserve"> </w:t>
      </w:r>
      <w:r w:rsidRPr="00360331">
        <w:rPr>
          <w:rFonts w:ascii="Times New Roman" w:hAnsi="Times New Roman" w:cs="Times New Roman"/>
          <w:sz w:val="24"/>
          <w:szCs w:val="24"/>
          <w:shd w:val="clear" w:color="auto" w:fill="FFFFFF"/>
        </w:rPr>
        <w:t>yetkin öğrenciler yetiştirerek tercih edilen bir program olmaktır</w:t>
      </w:r>
      <w:r w:rsidR="004012CF" w:rsidRPr="006809EB">
        <w:rPr>
          <w:rFonts w:ascii="Times New Roman" w:hAnsi="Times New Roman" w:cs="Times New Roman"/>
          <w:sz w:val="24"/>
          <w:szCs w:val="24"/>
          <w:shd w:val="clear" w:color="auto" w:fill="FFFFFF"/>
        </w:rPr>
        <w:t>.</w:t>
      </w:r>
      <w:r w:rsidR="009B7E90" w:rsidRPr="006809EB">
        <w:rPr>
          <w:rFonts w:ascii="Times New Roman" w:hAnsi="Times New Roman" w:cs="Times New Roman"/>
          <w:sz w:val="24"/>
          <w:szCs w:val="24"/>
        </w:rPr>
        <w:t xml:space="preserve"> </w:t>
      </w:r>
      <w:r>
        <w:rPr>
          <w:rFonts w:ascii="Times New Roman" w:hAnsi="Times New Roman" w:cs="Times New Roman"/>
          <w:sz w:val="24"/>
          <w:szCs w:val="24"/>
        </w:rPr>
        <w:t xml:space="preserve">Dişçilik </w:t>
      </w:r>
      <w:r w:rsidRPr="006809EB">
        <w:rPr>
          <w:rFonts w:ascii="Times New Roman" w:hAnsi="Times New Roman" w:cs="Times New Roman"/>
          <w:sz w:val="24"/>
          <w:szCs w:val="24"/>
        </w:rPr>
        <w:t xml:space="preserve">Hizmetleri </w:t>
      </w:r>
      <w:proofErr w:type="spellStart"/>
      <w:r w:rsidRPr="006809EB">
        <w:rPr>
          <w:rFonts w:ascii="Times New Roman" w:hAnsi="Times New Roman" w:cs="Times New Roman"/>
          <w:sz w:val="24"/>
          <w:szCs w:val="24"/>
        </w:rPr>
        <w:t>Bölüm</w:t>
      </w:r>
      <w:r>
        <w:rPr>
          <w:rFonts w:ascii="Times New Roman" w:hAnsi="Times New Roman" w:cs="Times New Roman"/>
          <w:sz w:val="24"/>
          <w:szCs w:val="24"/>
        </w:rPr>
        <w:t>’nün</w:t>
      </w:r>
      <w:proofErr w:type="spellEnd"/>
      <w:r>
        <w:rPr>
          <w:rFonts w:ascii="Times New Roman" w:hAnsi="Times New Roman" w:cs="Times New Roman"/>
          <w:sz w:val="24"/>
          <w:szCs w:val="24"/>
        </w:rPr>
        <w:t xml:space="preserve"> </w:t>
      </w:r>
      <w:r w:rsidR="009B7E90" w:rsidRPr="006809EB">
        <w:rPr>
          <w:rFonts w:ascii="Times New Roman" w:hAnsi="Times New Roman" w:cs="Times New Roman"/>
          <w:sz w:val="24"/>
          <w:szCs w:val="24"/>
        </w:rPr>
        <w:t xml:space="preserve">misyonu ise; </w:t>
      </w:r>
      <w:r w:rsidRPr="00360331">
        <w:rPr>
          <w:rFonts w:ascii="Times New Roman" w:hAnsi="Times New Roman" w:cs="Times New Roman"/>
          <w:sz w:val="24"/>
          <w:szCs w:val="24"/>
          <w:shd w:val="clear" w:color="auto" w:fill="FFFFFF"/>
        </w:rPr>
        <w:t>Diş sağlığı ve çene protezleri hakkında uluslararası düzeyde bilgiye sahip, teknolojiyi mesleğinde ve</w:t>
      </w:r>
      <w:r>
        <w:rPr>
          <w:rFonts w:ascii="Times New Roman" w:hAnsi="Times New Roman" w:cs="Times New Roman"/>
          <w:sz w:val="24"/>
          <w:szCs w:val="24"/>
          <w:shd w:val="clear" w:color="auto" w:fill="FFFFFF"/>
        </w:rPr>
        <w:t xml:space="preserve"> </w:t>
      </w:r>
      <w:r w:rsidRPr="00360331">
        <w:rPr>
          <w:rFonts w:ascii="Times New Roman" w:hAnsi="Times New Roman" w:cs="Times New Roman"/>
          <w:sz w:val="24"/>
          <w:szCs w:val="24"/>
          <w:shd w:val="clear" w:color="auto" w:fill="FFFFFF"/>
        </w:rPr>
        <w:t>birikimini güncel tutmakta kullanabilen, sektör tarafından tercih edilen yetkin öğrenciler</w:t>
      </w:r>
      <w:r>
        <w:rPr>
          <w:rFonts w:ascii="Times New Roman" w:hAnsi="Times New Roman" w:cs="Times New Roman"/>
          <w:sz w:val="24"/>
          <w:szCs w:val="24"/>
          <w:shd w:val="clear" w:color="auto" w:fill="FFFFFF"/>
        </w:rPr>
        <w:t xml:space="preserve"> </w:t>
      </w:r>
      <w:r w:rsidRPr="00360331">
        <w:rPr>
          <w:rFonts w:ascii="Times New Roman" w:hAnsi="Times New Roman" w:cs="Times New Roman"/>
          <w:sz w:val="24"/>
          <w:szCs w:val="24"/>
          <w:shd w:val="clear" w:color="auto" w:fill="FFFFFF"/>
        </w:rPr>
        <w:t>yetiştirmektir. Diş hekimi tarafından planlanan tedavi sırasında diş hekimine yardımcı olan, ağız diş</w:t>
      </w:r>
      <w:r>
        <w:rPr>
          <w:rFonts w:ascii="Times New Roman" w:hAnsi="Times New Roman" w:cs="Times New Roman"/>
          <w:sz w:val="24"/>
          <w:szCs w:val="24"/>
          <w:shd w:val="clear" w:color="auto" w:fill="FFFFFF"/>
        </w:rPr>
        <w:t xml:space="preserve"> </w:t>
      </w:r>
      <w:r w:rsidRPr="00360331">
        <w:rPr>
          <w:rFonts w:ascii="Times New Roman" w:hAnsi="Times New Roman" w:cs="Times New Roman"/>
          <w:sz w:val="24"/>
          <w:szCs w:val="24"/>
          <w:shd w:val="clear" w:color="auto" w:fill="FFFFFF"/>
        </w:rPr>
        <w:t>sağlığı bilincinin geliştirilmesi için gerekli temel bilgileri hastaya aktaran ve diş hekimi gözetiminde</w:t>
      </w:r>
      <w:r>
        <w:rPr>
          <w:rFonts w:ascii="Times New Roman" w:hAnsi="Times New Roman" w:cs="Times New Roman"/>
          <w:sz w:val="24"/>
          <w:szCs w:val="24"/>
          <w:shd w:val="clear" w:color="auto" w:fill="FFFFFF"/>
        </w:rPr>
        <w:t xml:space="preserve"> </w:t>
      </w:r>
      <w:r w:rsidRPr="00360331">
        <w:rPr>
          <w:rFonts w:ascii="Times New Roman" w:hAnsi="Times New Roman" w:cs="Times New Roman"/>
          <w:sz w:val="24"/>
          <w:szCs w:val="24"/>
          <w:shd w:val="clear" w:color="auto" w:fill="FFFFFF"/>
        </w:rPr>
        <w:t>koruyucu diş hekimliği uygulamaları yapmaya yetkili teknik personeller yetiştirmektir.</w:t>
      </w:r>
    </w:p>
    <w:p w14:paraId="702329E1" w14:textId="200F35D7" w:rsidR="006A2920" w:rsidRPr="006809EB" w:rsidRDefault="006A2920" w:rsidP="00FB460B">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5F65490D" w14:textId="155352AE" w:rsidR="00360331" w:rsidRDefault="00360331" w:rsidP="00FB460B">
      <w:pPr>
        <w:jc w:val="both"/>
      </w:pPr>
      <w:hyperlink r:id="rId4" w:history="1">
        <w:r w:rsidRPr="00AF46E1">
          <w:rPr>
            <w:rStyle w:val="Kpr"/>
          </w:rPr>
          <w:t>https://myo.biruni.edu.tr/index.php/724myo0003/</w:t>
        </w:r>
      </w:hyperlink>
    </w:p>
    <w:p w14:paraId="13E3F996" w14:textId="2DE8195D" w:rsidR="00360331" w:rsidRDefault="00360331" w:rsidP="00FB460B">
      <w:pPr>
        <w:jc w:val="both"/>
      </w:pPr>
      <w:hyperlink r:id="rId5" w:history="1">
        <w:r w:rsidRPr="00AF46E1">
          <w:rPr>
            <w:rStyle w:val="Kpr"/>
          </w:rPr>
          <w:t>https://myo.biruni.edu.tr/index.php/724myo0004/</w:t>
        </w:r>
      </w:hyperlink>
    </w:p>
    <w:p w14:paraId="2B2A820F" w14:textId="4566CD6F" w:rsidR="00494787" w:rsidRPr="006809EB" w:rsidRDefault="00494787"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1.5.PROGRAMIN AMACI </w:t>
      </w:r>
    </w:p>
    <w:p w14:paraId="58549C44" w14:textId="1DBE4724" w:rsidR="00360331" w:rsidRPr="00360331" w:rsidRDefault="00360331" w:rsidP="00360331">
      <w:pPr>
        <w:jc w:val="both"/>
        <w:rPr>
          <w:rFonts w:ascii="Times New Roman" w:hAnsi="Times New Roman" w:cs="Times New Roman"/>
          <w:sz w:val="24"/>
          <w:szCs w:val="24"/>
        </w:rPr>
      </w:pPr>
      <w:r w:rsidRPr="00360331">
        <w:rPr>
          <w:rFonts w:ascii="Times New Roman" w:hAnsi="Times New Roman" w:cs="Times New Roman"/>
          <w:sz w:val="24"/>
          <w:szCs w:val="24"/>
        </w:rPr>
        <w:t>Diş Hekimliği Hizmetleri Bölümümüz, nitelikli akademik kadrosu, yeterli ve kaliteli laboratuvar olanakları ile bilgi, beceri ve motivasyonu yüksek “Ağız ve Diş Sağlığı Teknikerleri” ve “Diş Protez Teknikerleri” yetiştirmeyi amaçlamaktadı</w:t>
      </w:r>
      <w:r>
        <w:rPr>
          <w:rFonts w:ascii="Times New Roman" w:hAnsi="Times New Roman" w:cs="Times New Roman"/>
          <w:sz w:val="24"/>
          <w:szCs w:val="24"/>
        </w:rPr>
        <w:t>r.</w:t>
      </w:r>
    </w:p>
    <w:p w14:paraId="4BA86314" w14:textId="77777777" w:rsidR="00360331" w:rsidRPr="00360331" w:rsidRDefault="00360331" w:rsidP="00360331">
      <w:pPr>
        <w:jc w:val="both"/>
        <w:rPr>
          <w:rFonts w:ascii="Times New Roman" w:hAnsi="Times New Roman" w:cs="Times New Roman"/>
          <w:sz w:val="24"/>
          <w:szCs w:val="24"/>
        </w:rPr>
      </w:pPr>
      <w:r w:rsidRPr="00360331">
        <w:rPr>
          <w:rFonts w:ascii="Times New Roman" w:hAnsi="Times New Roman" w:cs="Times New Roman"/>
          <w:sz w:val="24"/>
          <w:szCs w:val="24"/>
        </w:rPr>
        <w:t xml:space="preserve">Ağız ve diş sağlığı sorunları, özellikle diş çürükleri, diş kayıpları ve diş eti hastalıkları toplumda artarak devam etmektedir. Bu nedenle ağız ve diş sağlığı sorunlarının önlenmesi, erken teşhisi ve tedavisine yönelik ağız ve diş sağlığı hizmetleri hızla gelişmekte ve diş hekimi sayısı artmaktadır. Artan diş hekimi sayısı, </w:t>
      </w:r>
      <w:proofErr w:type="spellStart"/>
      <w:r w:rsidRPr="00360331">
        <w:rPr>
          <w:rFonts w:ascii="Times New Roman" w:hAnsi="Times New Roman" w:cs="Times New Roman"/>
          <w:sz w:val="24"/>
          <w:szCs w:val="24"/>
        </w:rPr>
        <w:t>dişhekimliği</w:t>
      </w:r>
      <w:proofErr w:type="spellEnd"/>
      <w:r w:rsidRPr="00360331">
        <w:rPr>
          <w:rFonts w:ascii="Times New Roman" w:hAnsi="Times New Roman" w:cs="Times New Roman"/>
          <w:sz w:val="24"/>
          <w:szCs w:val="24"/>
        </w:rPr>
        <w:t xml:space="preserve"> hizmetlerinde yeterli teknik bilgi ve beceri ile yetiştirilmiş ‘Ağız ve Diş Sağlığı Teknikerlerine’ olan ihtiyacı artırmaktadır. Ayrıca hareketli protezler, sabit protezler, </w:t>
      </w:r>
      <w:proofErr w:type="spellStart"/>
      <w:r w:rsidRPr="00360331">
        <w:rPr>
          <w:rFonts w:ascii="Times New Roman" w:hAnsi="Times New Roman" w:cs="Times New Roman"/>
          <w:sz w:val="24"/>
          <w:szCs w:val="24"/>
        </w:rPr>
        <w:t>implant</w:t>
      </w:r>
      <w:proofErr w:type="spellEnd"/>
      <w:r w:rsidRPr="00360331">
        <w:rPr>
          <w:rFonts w:ascii="Times New Roman" w:hAnsi="Times New Roman" w:cs="Times New Roman"/>
          <w:sz w:val="24"/>
          <w:szCs w:val="24"/>
        </w:rPr>
        <w:t xml:space="preserve"> destekli protezler, </w:t>
      </w:r>
      <w:proofErr w:type="spellStart"/>
      <w:r w:rsidRPr="00360331">
        <w:rPr>
          <w:rFonts w:ascii="Times New Roman" w:hAnsi="Times New Roman" w:cs="Times New Roman"/>
          <w:sz w:val="24"/>
          <w:szCs w:val="24"/>
        </w:rPr>
        <w:t>interoklüzal</w:t>
      </w:r>
      <w:proofErr w:type="spellEnd"/>
      <w:r w:rsidRPr="00360331">
        <w:rPr>
          <w:rFonts w:ascii="Times New Roman" w:hAnsi="Times New Roman" w:cs="Times New Roman"/>
          <w:sz w:val="24"/>
          <w:szCs w:val="24"/>
        </w:rPr>
        <w:t xml:space="preserve"> apareyler, </w:t>
      </w:r>
      <w:proofErr w:type="spellStart"/>
      <w:r w:rsidRPr="00360331">
        <w:rPr>
          <w:rFonts w:ascii="Times New Roman" w:hAnsi="Times New Roman" w:cs="Times New Roman"/>
          <w:sz w:val="24"/>
          <w:szCs w:val="24"/>
        </w:rPr>
        <w:t>ortodontik</w:t>
      </w:r>
      <w:proofErr w:type="spellEnd"/>
      <w:r w:rsidRPr="00360331">
        <w:rPr>
          <w:rFonts w:ascii="Times New Roman" w:hAnsi="Times New Roman" w:cs="Times New Roman"/>
          <w:sz w:val="24"/>
          <w:szCs w:val="24"/>
        </w:rPr>
        <w:t xml:space="preserve"> apareyler ve tedaviler sırasında uygulanan çene ve yüz protezleri gibi tedavilerin yapılabilmesi için diş protez teknisyenlerine ihtiyaç duyulmaktadır. </w:t>
      </w:r>
      <w:proofErr w:type="spellStart"/>
      <w:r w:rsidRPr="00360331">
        <w:rPr>
          <w:rFonts w:ascii="Times New Roman" w:hAnsi="Times New Roman" w:cs="Times New Roman"/>
          <w:sz w:val="24"/>
          <w:szCs w:val="24"/>
        </w:rPr>
        <w:t>Dişhekimleri</w:t>
      </w:r>
      <w:proofErr w:type="spellEnd"/>
      <w:r w:rsidRPr="00360331">
        <w:rPr>
          <w:rFonts w:ascii="Times New Roman" w:hAnsi="Times New Roman" w:cs="Times New Roman"/>
          <w:sz w:val="24"/>
          <w:szCs w:val="24"/>
        </w:rPr>
        <w:t xml:space="preserve">, diş protez teknikerleri ve ağız diş sağlığı teknikerleri </w:t>
      </w:r>
      <w:proofErr w:type="spellStart"/>
      <w:r w:rsidRPr="00360331">
        <w:rPr>
          <w:rFonts w:ascii="Times New Roman" w:hAnsi="Times New Roman" w:cs="Times New Roman"/>
          <w:sz w:val="24"/>
          <w:szCs w:val="24"/>
        </w:rPr>
        <w:t>dişhekimliği</w:t>
      </w:r>
      <w:proofErr w:type="spellEnd"/>
      <w:r w:rsidRPr="00360331">
        <w:rPr>
          <w:rFonts w:ascii="Times New Roman" w:hAnsi="Times New Roman" w:cs="Times New Roman"/>
          <w:sz w:val="24"/>
          <w:szCs w:val="24"/>
        </w:rPr>
        <w:t xml:space="preserve"> hizmetlerinin başarılı bir şekilde sunulmasında en önemli sağlık iş gücüdür.</w:t>
      </w:r>
    </w:p>
    <w:p w14:paraId="2A7436E9" w14:textId="0E51F40A" w:rsidR="00494787" w:rsidRPr="006809EB" w:rsidRDefault="00494787"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7D84D560" w14:textId="6F61E369" w:rsidR="00846ACE" w:rsidRPr="006809EB" w:rsidRDefault="00360331" w:rsidP="00494787">
      <w:pPr>
        <w:jc w:val="both"/>
        <w:rPr>
          <w:rFonts w:ascii="Times New Roman" w:hAnsi="Times New Roman" w:cs="Times New Roman"/>
          <w:sz w:val="24"/>
          <w:szCs w:val="24"/>
        </w:rPr>
      </w:pPr>
      <w:r w:rsidRPr="00360331">
        <w:t>https://myo.biruni.edu.tr/index.php/724myo0042/</w:t>
      </w:r>
    </w:p>
    <w:p w14:paraId="23EB037C" w14:textId="628AAFBD" w:rsidR="003E4713" w:rsidRPr="006809EB" w:rsidRDefault="00494787" w:rsidP="00494787">
      <w:pPr>
        <w:jc w:val="both"/>
        <w:rPr>
          <w:rFonts w:ascii="Times New Roman" w:hAnsi="Times New Roman" w:cs="Times New Roman"/>
          <w:sz w:val="24"/>
          <w:szCs w:val="24"/>
        </w:rPr>
      </w:pPr>
      <w:r w:rsidRPr="006809EB">
        <w:rPr>
          <w:rFonts w:ascii="Times New Roman" w:hAnsi="Times New Roman" w:cs="Times New Roman"/>
          <w:b/>
          <w:sz w:val="24"/>
          <w:szCs w:val="24"/>
        </w:rPr>
        <w:t>1.6 PROGRAMIN HEDEFİ</w:t>
      </w:r>
    </w:p>
    <w:p w14:paraId="5E5B403D" w14:textId="5DE612CB" w:rsidR="00360331" w:rsidRDefault="009E13F4" w:rsidP="00494787">
      <w:pPr>
        <w:jc w:val="both"/>
        <w:rPr>
          <w:rFonts w:ascii="Times New Roman" w:hAnsi="Times New Roman" w:cs="Times New Roman"/>
          <w:sz w:val="24"/>
          <w:szCs w:val="24"/>
        </w:rPr>
      </w:pPr>
      <w:r>
        <w:rPr>
          <w:rFonts w:ascii="Times New Roman" w:hAnsi="Times New Roman" w:cs="Times New Roman"/>
          <w:sz w:val="24"/>
          <w:szCs w:val="24"/>
        </w:rPr>
        <w:lastRenderedPageBreak/>
        <w:t>Ağız ve diş sağlığı</w:t>
      </w:r>
      <w:r w:rsidR="00A412B3" w:rsidRPr="006809EB">
        <w:rPr>
          <w:rFonts w:ascii="Times New Roman" w:hAnsi="Times New Roman" w:cs="Times New Roman"/>
          <w:sz w:val="24"/>
          <w:szCs w:val="24"/>
        </w:rPr>
        <w:t xml:space="preserve"> programın hedefi</w:t>
      </w:r>
      <w:r w:rsidR="00A412B3" w:rsidRPr="006809EB">
        <w:rPr>
          <w:rFonts w:ascii="Times New Roman" w:hAnsi="Times New Roman" w:cs="Times New Roman"/>
          <w:sz w:val="24"/>
          <w:szCs w:val="24"/>
          <w:shd w:val="clear" w:color="auto" w:fill="F8F8F8"/>
        </w:rPr>
        <w:t xml:space="preserve">, </w:t>
      </w:r>
      <w:r w:rsidR="00360331" w:rsidRPr="00360331">
        <w:rPr>
          <w:rFonts w:ascii="Times New Roman" w:hAnsi="Times New Roman" w:cs="Times New Roman"/>
          <w:sz w:val="24"/>
          <w:szCs w:val="24"/>
        </w:rPr>
        <w:t xml:space="preserve">Ağız ve diş sağlığı sorunları, özellikle diş çürükleri, diş kayıpları ve diş eti hastalıkları toplumda artarak devam etmektedir. Bu nedenle ağız ve diş sağlığı sorunlarının önlenmesi, erken teşhisi ve tedavisine yönelik ağız ve diş sağlığı hizmetleri hızla gelişmekte ve diş hekimi sayısı artmaktadır. Artan diş hekimi sayısı, </w:t>
      </w:r>
      <w:proofErr w:type="spellStart"/>
      <w:r w:rsidR="00360331" w:rsidRPr="00360331">
        <w:rPr>
          <w:rFonts w:ascii="Times New Roman" w:hAnsi="Times New Roman" w:cs="Times New Roman"/>
          <w:sz w:val="24"/>
          <w:szCs w:val="24"/>
        </w:rPr>
        <w:t>dişhekimliği</w:t>
      </w:r>
      <w:proofErr w:type="spellEnd"/>
      <w:r w:rsidR="00360331" w:rsidRPr="00360331">
        <w:rPr>
          <w:rFonts w:ascii="Times New Roman" w:hAnsi="Times New Roman" w:cs="Times New Roman"/>
          <w:sz w:val="24"/>
          <w:szCs w:val="24"/>
        </w:rPr>
        <w:t xml:space="preserve"> hizmetlerinde yeterli teknik bilgi ve beceri ile yetiştirilmiş ‘Ağız ve Diş Sağlığı Teknikerlerine’ olan ihtiyacı artırmaktadır. Ayrıca hareketli protezler, sabit protezler, </w:t>
      </w:r>
      <w:proofErr w:type="spellStart"/>
      <w:r w:rsidR="00360331" w:rsidRPr="00360331">
        <w:rPr>
          <w:rFonts w:ascii="Times New Roman" w:hAnsi="Times New Roman" w:cs="Times New Roman"/>
          <w:sz w:val="24"/>
          <w:szCs w:val="24"/>
        </w:rPr>
        <w:t>implant</w:t>
      </w:r>
      <w:proofErr w:type="spellEnd"/>
      <w:r w:rsidR="00360331" w:rsidRPr="00360331">
        <w:rPr>
          <w:rFonts w:ascii="Times New Roman" w:hAnsi="Times New Roman" w:cs="Times New Roman"/>
          <w:sz w:val="24"/>
          <w:szCs w:val="24"/>
        </w:rPr>
        <w:t xml:space="preserve"> destekli protezler, </w:t>
      </w:r>
      <w:proofErr w:type="spellStart"/>
      <w:r w:rsidR="00360331" w:rsidRPr="00360331">
        <w:rPr>
          <w:rFonts w:ascii="Times New Roman" w:hAnsi="Times New Roman" w:cs="Times New Roman"/>
          <w:sz w:val="24"/>
          <w:szCs w:val="24"/>
        </w:rPr>
        <w:t>interoklüzal</w:t>
      </w:r>
      <w:proofErr w:type="spellEnd"/>
      <w:r w:rsidR="00360331" w:rsidRPr="00360331">
        <w:rPr>
          <w:rFonts w:ascii="Times New Roman" w:hAnsi="Times New Roman" w:cs="Times New Roman"/>
          <w:sz w:val="24"/>
          <w:szCs w:val="24"/>
        </w:rPr>
        <w:t xml:space="preserve"> apareyler, </w:t>
      </w:r>
      <w:proofErr w:type="spellStart"/>
      <w:r w:rsidR="00360331" w:rsidRPr="00360331">
        <w:rPr>
          <w:rFonts w:ascii="Times New Roman" w:hAnsi="Times New Roman" w:cs="Times New Roman"/>
          <w:sz w:val="24"/>
          <w:szCs w:val="24"/>
        </w:rPr>
        <w:t>ortodontik</w:t>
      </w:r>
      <w:proofErr w:type="spellEnd"/>
      <w:r w:rsidR="00360331" w:rsidRPr="00360331">
        <w:rPr>
          <w:rFonts w:ascii="Times New Roman" w:hAnsi="Times New Roman" w:cs="Times New Roman"/>
          <w:sz w:val="24"/>
          <w:szCs w:val="24"/>
        </w:rPr>
        <w:t xml:space="preserve"> apareyler ve tedaviler sırasında uygulanan çene ve yüz protezleri gibi tedavilerin yapılabilmesi için diş protez teknisyenlerine ihtiyaç duyulmaktadır. </w:t>
      </w:r>
      <w:proofErr w:type="spellStart"/>
      <w:r w:rsidR="00360331" w:rsidRPr="00360331">
        <w:rPr>
          <w:rFonts w:ascii="Times New Roman" w:hAnsi="Times New Roman" w:cs="Times New Roman"/>
          <w:sz w:val="24"/>
          <w:szCs w:val="24"/>
        </w:rPr>
        <w:t>Dişhekimleri</w:t>
      </w:r>
      <w:proofErr w:type="spellEnd"/>
      <w:r w:rsidR="00360331" w:rsidRPr="00360331">
        <w:rPr>
          <w:rFonts w:ascii="Times New Roman" w:hAnsi="Times New Roman" w:cs="Times New Roman"/>
          <w:sz w:val="24"/>
          <w:szCs w:val="24"/>
        </w:rPr>
        <w:t xml:space="preserve">, diş protez teknikerleri ve ağız diş sağlığı teknikerleri </w:t>
      </w:r>
      <w:proofErr w:type="spellStart"/>
      <w:r w:rsidR="00360331" w:rsidRPr="00360331">
        <w:rPr>
          <w:rFonts w:ascii="Times New Roman" w:hAnsi="Times New Roman" w:cs="Times New Roman"/>
          <w:sz w:val="24"/>
          <w:szCs w:val="24"/>
        </w:rPr>
        <w:t>dişhekimliği</w:t>
      </w:r>
      <w:proofErr w:type="spellEnd"/>
      <w:r w:rsidR="00360331" w:rsidRPr="00360331">
        <w:rPr>
          <w:rFonts w:ascii="Times New Roman" w:hAnsi="Times New Roman" w:cs="Times New Roman"/>
          <w:sz w:val="24"/>
          <w:szCs w:val="24"/>
        </w:rPr>
        <w:t xml:space="preserve"> hizmetlerinin başarılı bir şekilde sunulmasında</w:t>
      </w:r>
      <w:r w:rsidR="00360331">
        <w:rPr>
          <w:rFonts w:ascii="Times New Roman" w:hAnsi="Times New Roman" w:cs="Times New Roman"/>
          <w:sz w:val="24"/>
          <w:szCs w:val="24"/>
        </w:rPr>
        <w:t xml:space="preserve"> katkı sağlanması hedeflenmektedir.</w:t>
      </w:r>
    </w:p>
    <w:p w14:paraId="5A5EC211" w14:textId="16308497"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Kanıt Linki: </w:t>
      </w:r>
    </w:p>
    <w:p w14:paraId="6A9D6C6B" w14:textId="77777777" w:rsidR="00360331" w:rsidRPr="006809EB" w:rsidRDefault="00360331" w:rsidP="00360331">
      <w:pPr>
        <w:jc w:val="both"/>
        <w:rPr>
          <w:rFonts w:ascii="Times New Roman" w:hAnsi="Times New Roman" w:cs="Times New Roman"/>
          <w:sz w:val="24"/>
          <w:szCs w:val="24"/>
        </w:rPr>
      </w:pPr>
      <w:r w:rsidRPr="00360331">
        <w:t>https://myo.biruni.edu.tr/index.php/724myo0042/</w:t>
      </w:r>
    </w:p>
    <w:p w14:paraId="3B7371E7" w14:textId="77777777"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1.7. KAZANILAN DERECE</w:t>
      </w:r>
    </w:p>
    <w:p w14:paraId="56E58954" w14:textId="708BA9A8" w:rsidR="003E4713" w:rsidRDefault="00360331" w:rsidP="00494787">
      <w:pPr>
        <w:jc w:val="both"/>
        <w:rPr>
          <w:rFonts w:ascii="Times New Roman" w:hAnsi="Times New Roman" w:cs="Times New Roman"/>
          <w:sz w:val="24"/>
          <w:szCs w:val="24"/>
        </w:rPr>
      </w:pPr>
      <w:r>
        <w:rPr>
          <w:rFonts w:ascii="Times New Roman" w:hAnsi="Times New Roman" w:cs="Times New Roman"/>
          <w:sz w:val="24"/>
          <w:szCs w:val="24"/>
        </w:rPr>
        <w:t>Ağız ve Diş Sağlığı</w:t>
      </w:r>
      <w:r w:rsidR="003E4713" w:rsidRPr="006809EB">
        <w:rPr>
          <w:rFonts w:ascii="Times New Roman" w:hAnsi="Times New Roman" w:cs="Times New Roman"/>
          <w:sz w:val="24"/>
          <w:szCs w:val="24"/>
        </w:rPr>
        <w:t>, ön</w:t>
      </w:r>
      <w:r w:rsidR="000E3CDA" w:rsidRPr="006809EB">
        <w:rPr>
          <w:rFonts w:ascii="Times New Roman" w:hAnsi="Times New Roman" w:cs="Times New Roman"/>
          <w:sz w:val="24"/>
          <w:szCs w:val="24"/>
        </w:rPr>
        <w:t xml:space="preserve"> </w:t>
      </w:r>
      <w:r w:rsidR="003E4713" w:rsidRPr="006809EB">
        <w:rPr>
          <w:rFonts w:ascii="Times New Roman" w:hAnsi="Times New Roman" w:cs="Times New Roman"/>
          <w:sz w:val="24"/>
          <w:szCs w:val="24"/>
        </w:rPr>
        <w:t xml:space="preserve">lisans seviyesinde öğrenim veren bir programdır. Bu programdan mezun olacak öğrenciler, </w:t>
      </w:r>
      <w:r>
        <w:rPr>
          <w:rFonts w:ascii="Times New Roman" w:hAnsi="Times New Roman" w:cs="Times New Roman"/>
          <w:sz w:val="24"/>
          <w:szCs w:val="24"/>
        </w:rPr>
        <w:t>Ağız ve Diş Sağlığı Teknikeri</w:t>
      </w:r>
      <w:r w:rsidR="003E4713" w:rsidRPr="006809EB">
        <w:rPr>
          <w:rFonts w:ascii="Times New Roman" w:hAnsi="Times New Roman" w:cs="Times New Roman"/>
          <w:sz w:val="24"/>
          <w:szCs w:val="24"/>
        </w:rPr>
        <w:t xml:space="preserve"> </w:t>
      </w:r>
      <w:proofErr w:type="spellStart"/>
      <w:r w:rsidR="003E4713" w:rsidRPr="006809EB">
        <w:rPr>
          <w:rFonts w:ascii="Times New Roman" w:hAnsi="Times New Roman" w:cs="Times New Roman"/>
          <w:sz w:val="24"/>
          <w:szCs w:val="24"/>
        </w:rPr>
        <w:t>ünvanı</w:t>
      </w:r>
      <w:proofErr w:type="spellEnd"/>
      <w:r w:rsidR="003E4713" w:rsidRPr="006809EB">
        <w:rPr>
          <w:rFonts w:ascii="Times New Roman" w:hAnsi="Times New Roman" w:cs="Times New Roman"/>
          <w:sz w:val="24"/>
          <w:szCs w:val="24"/>
        </w:rPr>
        <w:t xml:space="preserve"> almaya hak kazanırlar.</w:t>
      </w:r>
    </w:p>
    <w:p w14:paraId="38F875B0" w14:textId="5F43B5CD" w:rsidR="00360331" w:rsidRPr="006809EB" w:rsidRDefault="00360331" w:rsidP="00494787">
      <w:pPr>
        <w:jc w:val="both"/>
        <w:rPr>
          <w:rFonts w:ascii="Times New Roman" w:hAnsi="Times New Roman" w:cs="Times New Roman"/>
          <w:sz w:val="24"/>
          <w:szCs w:val="24"/>
        </w:rPr>
      </w:pPr>
      <w:r>
        <w:rPr>
          <w:rFonts w:ascii="Times New Roman" w:hAnsi="Times New Roman" w:cs="Times New Roman"/>
          <w:sz w:val="24"/>
          <w:szCs w:val="24"/>
        </w:rPr>
        <w:t>Diş Protez teknolojisi</w:t>
      </w:r>
      <w:r w:rsidRPr="006809EB">
        <w:rPr>
          <w:rFonts w:ascii="Times New Roman" w:hAnsi="Times New Roman" w:cs="Times New Roman"/>
          <w:sz w:val="24"/>
          <w:szCs w:val="24"/>
        </w:rPr>
        <w:t xml:space="preserve">, ön lisans seviyesinde öğrenim veren bir programdır. Bu programdan mezun olacak öğrenciler, </w:t>
      </w:r>
      <w:r>
        <w:rPr>
          <w:rFonts w:ascii="Times New Roman" w:hAnsi="Times New Roman" w:cs="Times New Roman"/>
          <w:sz w:val="24"/>
          <w:szCs w:val="24"/>
        </w:rPr>
        <w:t>Ağız ve Diş Sağlığı Teknikeri</w:t>
      </w:r>
      <w:r w:rsidRPr="006809EB">
        <w:rPr>
          <w:rFonts w:ascii="Times New Roman" w:hAnsi="Times New Roman" w:cs="Times New Roman"/>
          <w:sz w:val="24"/>
          <w:szCs w:val="24"/>
        </w:rPr>
        <w:t xml:space="preserve"> ünvanı almaya hak kazanırlar.</w:t>
      </w:r>
    </w:p>
    <w:p w14:paraId="3ED23043" w14:textId="77777777"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0BF31E99" w14:textId="122912B6" w:rsidR="00360331" w:rsidRDefault="00360331" w:rsidP="00494787">
      <w:pPr>
        <w:jc w:val="both"/>
      </w:pPr>
      <w:hyperlink r:id="rId6" w:history="1">
        <w:r w:rsidRPr="00AF46E1">
          <w:rPr>
            <w:rStyle w:val="Kpr"/>
          </w:rPr>
          <w:t>https://sis.biruni.edu.tr/oibs/bologna/index.aspx?lang=tr&amp;curOp=showPac&amp;curUnit=07&amp;curSunit=43</w:t>
        </w:r>
      </w:hyperlink>
    </w:p>
    <w:p w14:paraId="4CBF7CED" w14:textId="4E0190E7" w:rsidR="009F0F7E" w:rsidRDefault="009F0F7E" w:rsidP="00494787">
      <w:pPr>
        <w:jc w:val="both"/>
      </w:pPr>
      <w:hyperlink r:id="rId7" w:history="1">
        <w:r w:rsidRPr="00AF46E1">
          <w:rPr>
            <w:rStyle w:val="Kpr"/>
          </w:rPr>
          <w:t>https://sis.biruni.edu.tr/oibs/bologna/index.aspx?lang=tr&amp;curOp=showPac&amp;curUnit=07&amp;curSunit=69</w:t>
        </w:r>
      </w:hyperlink>
    </w:p>
    <w:p w14:paraId="44F8DFC8" w14:textId="77777777" w:rsidR="009F0F7E" w:rsidRDefault="009F0F7E" w:rsidP="00494787">
      <w:pPr>
        <w:jc w:val="both"/>
      </w:pPr>
    </w:p>
    <w:p w14:paraId="25757FC3" w14:textId="30C0EAF2"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1.8.ÖĞRENCİLERİN PROGRAMI SEÇERKEN SAHİP OLMASI GEREKEN YETKİNLİKLER</w:t>
      </w:r>
    </w:p>
    <w:p w14:paraId="27B31097" w14:textId="77777777"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w:t>
      </w:r>
    </w:p>
    <w:p w14:paraId="1B9045E7" w14:textId="77777777"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0E45D2C3" w14:textId="77777777" w:rsidR="009F0F7E" w:rsidRDefault="009F0F7E" w:rsidP="009F0F7E">
      <w:pPr>
        <w:jc w:val="both"/>
      </w:pPr>
      <w:hyperlink r:id="rId8" w:history="1">
        <w:r w:rsidRPr="00AF46E1">
          <w:rPr>
            <w:rStyle w:val="Kpr"/>
          </w:rPr>
          <w:t>https://</w:t>
        </w:r>
        <w:r w:rsidRPr="00AF46E1">
          <w:rPr>
            <w:rStyle w:val="Kpr"/>
          </w:rPr>
          <w:t>s</w:t>
        </w:r>
        <w:r w:rsidRPr="00AF46E1">
          <w:rPr>
            <w:rStyle w:val="Kpr"/>
          </w:rPr>
          <w:t>is.biruni.edu.tr/oibs/bologna/index.aspx?lang=tr&amp;curOp=showPac&amp;curUnit=07&amp;curSunit=43</w:t>
        </w:r>
      </w:hyperlink>
    </w:p>
    <w:p w14:paraId="27B33485" w14:textId="77777777" w:rsidR="009F0F7E" w:rsidRDefault="009F0F7E" w:rsidP="009F0F7E">
      <w:pPr>
        <w:jc w:val="both"/>
      </w:pPr>
      <w:hyperlink r:id="rId9" w:history="1">
        <w:r w:rsidRPr="00AF46E1">
          <w:rPr>
            <w:rStyle w:val="Kpr"/>
          </w:rPr>
          <w:t>https://sis.</w:t>
        </w:r>
        <w:r w:rsidRPr="00AF46E1">
          <w:rPr>
            <w:rStyle w:val="Kpr"/>
          </w:rPr>
          <w:t>b</w:t>
        </w:r>
        <w:r w:rsidRPr="00AF46E1">
          <w:rPr>
            <w:rStyle w:val="Kpr"/>
          </w:rPr>
          <w:t>i</w:t>
        </w:r>
        <w:r w:rsidRPr="00AF46E1">
          <w:rPr>
            <w:rStyle w:val="Kpr"/>
          </w:rPr>
          <w:t>r</w:t>
        </w:r>
        <w:r w:rsidRPr="00AF46E1">
          <w:rPr>
            <w:rStyle w:val="Kpr"/>
          </w:rPr>
          <w:t>uni.edu.tr/oibs/bologna/index.aspx?lang=tr&amp;curOp=showPac&amp;curUnit=07&amp;curSunit=69</w:t>
        </w:r>
      </w:hyperlink>
    </w:p>
    <w:p w14:paraId="15791219" w14:textId="77777777" w:rsidR="009F0F7E" w:rsidRDefault="009F0F7E" w:rsidP="00494787">
      <w:pPr>
        <w:jc w:val="both"/>
        <w:rPr>
          <w:rFonts w:ascii="Times New Roman" w:hAnsi="Times New Roman" w:cs="Times New Roman"/>
          <w:b/>
          <w:sz w:val="24"/>
          <w:szCs w:val="24"/>
        </w:rPr>
      </w:pPr>
    </w:p>
    <w:p w14:paraId="247823A2" w14:textId="20F29634"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1.9.ÖĞRENCİLERİN ÖĞRENİMLERİ SONUNDA SAHİP OLACAĞI YETKİNLİKLER</w:t>
      </w:r>
    </w:p>
    <w:p w14:paraId="6CA0743C" w14:textId="77777777" w:rsidR="009F0F7E" w:rsidRDefault="009F0F7E" w:rsidP="009F0F7E">
      <w:pPr>
        <w:jc w:val="both"/>
        <w:rPr>
          <w:rFonts w:ascii="Times New Roman" w:hAnsi="Times New Roman" w:cs="Times New Roman"/>
          <w:sz w:val="24"/>
          <w:szCs w:val="24"/>
        </w:rPr>
      </w:pPr>
      <w:r>
        <w:rPr>
          <w:rFonts w:ascii="Times New Roman" w:hAnsi="Times New Roman" w:cs="Times New Roman"/>
          <w:sz w:val="24"/>
          <w:szCs w:val="24"/>
        </w:rPr>
        <w:lastRenderedPageBreak/>
        <w:t>Ağız ve Diş Sağlığı</w:t>
      </w:r>
      <w:r w:rsidRPr="006809EB">
        <w:rPr>
          <w:rFonts w:ascii="Times New Roman" w:hAnsi="Times New Roman" w:cs="Times New Roman"/>
          <w:sz w:val="24"/>
          <w:szCs w:val="24"/>
        </w:rPr>
        <w:t xml:space="preserve">, ön lisans seviyesinde öğrenim veren bir programdır. Bu programdan mezun olacak öğrenciler, </w:t>
      </w:r>
      <w:r>
        <w:rPr>
          <w:rFonts w:ascii="Times New Roman" w:hAnsi="Times New Roman" w:cs="Times New Roman"/>
          <w:sz w:val="24"/>
          <w:szCs w:val="24"/>
        </w:rPr>
        <w:t>Ağız ve Diş Sağlığı Teknikeri</w:t>
      </w:r>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ünvanı</w:t>
      </w:r>
      <w:proofErr w:type="spellEnd"/>
      <w:r w:rsidRPr="006809EB">
        <w:rPr>
          <w:rFonts w:ascii="Times New Roman" w:hAnsi="Times New Roman" w:cs="Times New Roman"/>
          <w:sz w:val="24"/>
          <w:szCs w:val="24"/>
        </w:rPr>
        <w:t xml:space="preserve"> almaya hak kazanırlar.</w:t>
      </w:r>
    </w:p>
    <w:p w14:paraId="62982272" w14:textId="77777777" w:rsidR="009F0F7E" w:rsidRPr="006809EB" w:rsidRDefault="009F0F7E" w:rsidP="009F0F7E">
      <w:pPr>
        <w:jc w:val="both"/>
        <w:rPr>
          <w:rFonts w:ascii="Times New Roman" w:hAnsi="Times New Roman" w:cs="Times New Roman"/>
          <w:sz w:val="24"/>
          <w:szCs w:val="24"/>
        </w:rPr>
      </w:pPr>
      <w:r>
        <w:rPr>
          <w:rFonts w:ascii="Times New Roman" w:hAnsi="Times New Roman" w:cs="Times New Roman"/>
          <w:sz w:val="24"/>
          <w:szCs w:val="24"/>
        </w:rPr>
        <w:t>Diş Protez teknolojisi</w:t>
      </w:r>
      <w:r w:rsidRPr="006809EB">
        <w:rPr>
          <w:rFonts w:ascii="Times New Roman" w:hAnsi="Times New Roman" w:cs="Times New Roman"/>
          <w:sz w:val="24"/>
          <w:szCs w:val="24"/>
        </w:rPr>
        <w:t xml:space="preserve">, ön lisans seviyesinde öğrenim veren bir programdır. Bu programdan mezun olacak öğrenciler, </w:t>
      </w:r>
      <w:r>
        <w:rPr>
          <w:rFonts w:ascii="Times New Roman" w:hAnsi="Times New Roman" w:cs="Times New Roman"/>
          <w:sz w:val="24"/>
          <w:szCs w:val="24"/>
        </w:rPr>
        <w:t>Ağız ve Diş Sağlığı Teknikeri</w:t>
      </w:r>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ünvanı</w:t>
      </w:r>
      <w:proofErr w:type="spellEnd"/>
      <w:r w:rsidRPr="006809EB">
        <w:rPr>
          <w:rFonts w:ascii="Times New Roman" w:hAnsi="Times New Roman" w:cs="Times New Roman"/>
          <w:sz w:val="24"/>
          <w:szCs w:val="24"/>
        </w:rPr>
        <w:t xml:space="preserve"> almaya hak kazanırlar.</w:t>
      </w:r>
    </w:p>
    <w:p w14:paraId="66391067" w14:textId="77777777" w:rsidR="003E4713" w:rsidRPr="006809EB" w:rsidRDefault="003E4713" w:rsidP="00494787">
      <w:pPr>
        <w:jc w:val="both"/>
        <w:rPr>
          <w:rFonts w:ascii="Times New Roman" w:hAnsi="Times New Roman" w:cs="Times New Roman"/>
          <w:sz w:val="24"/>
          <w:szCs w:val="24"/>
        </w:rPr>
      </w:pPr>
    </w:p>
    <w:p w14:paraId="363719C8" w14:textId="77777777"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1.10.PROGRAMIN MEVCUT ÖĞRENCİ PROFİLİ</w:t>
      </w:r>
    </w:p>
    <w:p w14:paraId="7AE4E9BD" w14:textId="5DD0652E" w:rsidR="000577FA" w:rsidRPr="006809EB" w:rsidRDefault="003E4713"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w:t>
      </w:r>
      <w:r w:rsidR="009F0F7E">
        <w:rPr>
          <w:rFonts w:ascii="TimesNewRomanRegular" w:hAnsi="TimesNewRomanRegular"/>
          <w:color w:val="000000" w:themeColor="text1"/>
        </w:rPr>
        <w:t>Dişçilik</w:t>
      </w:r>
      <w:r w:rsidR="00BC2AA2" w:rsidRPr="006809EB">
        <w:rPr>
          <w:rFonts w:ascii="TimesNewRomanRegular" w:hAnsi="TimesNewRomanRegular"/>
          <w:color w:val="000000" w:themeColor="text1"/>
        </w:rPr>
        <w:t xml:space="preserve"> Hizmetleri </w:t>
      </w:r>
      <w:r w:rsidRPr="006809EB">
        <w:rPr>
          <w:rFonts w:ascii="Times New Roman" w:hAnsi="Times New Roman" w:cs="Times New Roman"/>
          <w:sz w:val="24"/>
          <w:szCs w:val="24"/>
        </w:rPr>
        <w:t xml:space="preserve">Bölümü öğrencileri; başta Türkiye olmak </w:t>
      </w:r>
      <w:proofErr w:type="gramStart"/>
      <w:r w:rsidRPr="006809EB">
        <w:rPr>
          <w:rFonts w:ascii="Times New Roman" w:hAnsi="Times New Roman" w:cs="Times New Roman"/>
          <w:sz w:val="24"/>
          <w:szCs w:val="24"/>
        </w:rPr>
        <w:t>üzere;</w:t>
      </w:r>
      <w:proofErr w:type="gramEnd"/>
      <w:r w:rsidRPr="006809EB">
        <w:rPr>
          <w:rFonts w:ascii="Times New Roman" w:hAnsi="Times New Roman" w:cs="Times New Roman"/>
          <w:sz w:val="24"/>
          <w:szCs w:val="24"/>
        </w:rPr>
        <w:t xml:space="preserve"> Sur</w:t>
      </w:r>
      <w:r w:rsidR="008D7E66" w:rsidRPr="006809EB">
        <w:rPr>
          <w:rFonts w:ascii="Times New Roman" w:hAnsi="Times New Roman" w:cs="Times New Roman"/>
          <w:sz w:val="24"/>
          <w:szCs w:val="24"/>
        </w:rPr>
        <w:t>iye Arap Cumhuriyeti (1</w:t>
      </w:r>
      <w:r w:rsidR="000577FA"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kökenlidir. </w:t>
      </w:r>
    </w:p>
    <w:p w14:paraId="3AE800EE" w14:textId="27087C13" w:rsidR="003E4713" w:rsidRPr="006809EB" w:rsidRDefault="003E4713"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w:t>
      </w:r>
      <w:r w:rsidR="009F0F7E">
        <w:rPr>
          <w:rFonts w:ascii="TimesNewRomanRegular" w:hAnsi="TimesNewRomanRegular"/>
          <w:color w:val="000000" w:themeColor="text1"/>
        </w:rPr>
        <w:t>Dişçilik</w:t>
      </w:r>
      <w:r w:rsidR="009F0F7E" w:rsidRPr="006809EB">
        <w:rPr>
          <w:rFonts w:ascii="TimesNewRomanRegular" w:hAnsi="TimesNewRomanRegular"/>
          <w:color w:val="000000" w:themeColor="text1"/>
        </w:rPr>
        <w:t xml:space="preserve"> Hizmetleri </w:t>
      </w:r>
      <w:r w:rsidRPr="006809EB">
        <w:rPr>
          <w:rFonts w:ascii="Times New Roman" w:hAnsi="Times New Roman" w:cs="Times New Roman"/>
          <w:sz w:val="24"/>
          <w:szCs w:val="24"/>
        </w:rPr>
        <w:t xml:space="preserve">Bölümü'nde okuyan Türk öğrenciler; </w:t>
      </w:r>
      <w:r w:rsidR="002A4211" w:rsidRPr="006809EB">
        <w:rPr>
          <w:rFonts w:ascii="Times New Roman" w:hAnsi="Times New Roman" w:cs="Times New Roman"/>
          <w:sz w:val="24"/>
          <w:szCs w:val="24"/>
        </w:rPr>
        <w:t xml:space="preserve">Ankara, Balıkesir, Burs, </w:t>
      </w:r>
      <w:proofErr w:type="gramStart"/>
      <w:r w:rsidR="002A4211" w:rsidRPr="006809EB">
        <w:rPr>
          <w:rFonts w:ascii="Times New Roman" w:hAnsi="Times New Roman" w:cs="Times New Roman"/>
          <w:sz w:val="24"/>
          <w:szCs w:val="24"/>
        </w:rPr>
        <w:t xml:space="preserve">Kocaeli </w:t>
      </w:r>
      <w:r w:rsidRPr="006809EB">
        <w:rPr>
          <w:rFonts w:ascii="Times New Roman" w:hAnsi="Times New Roman" w:cs="Times New Roman"/>
          <w:sz w:val="24"/>
          <w:szCs w:val="24"/>
        </w:rPr>
        <w:t xml:space="preserve"> illerinden</w:t>
      </w:r>
      <w:proofErr w:type="gramEnd"/>
      <w:r w:rsidRPr="006809EB">
        <w:rPr>
          <w:rFonts w:ascii="Times New Roman" w:hAnsi="Times New Roman" w:cs="Times New Roman"/>
          <w:sz w:val="24"/>
          <w:szCs w:val="24"/>
        </w:rPr>
        <w:t xml:space="preserve"> gelmektedir.</w:t>
      </w:r>
    </w:p>
    <w:p w14:paraId="71787B4E" w14:textId="77777777" w:rsidR="000577FA" w:rsidRPr="006809EB" w:rsidRDefault="000577FA" w:rsidP="00494787">
      <w:pPr>
        <w:jc w:val="both"/>
        <w:rPr>
          <w:rFonts w:ascii="Times New Roman" w:hAnsi="Times New Roman" w:cs="Times New Roman"/>
          <w:b/>
          <w:sz w:val="24"/>
          <w:szCs w:val="24"/>
        </w:rPr>
      </w:pPr>
      <w:r w:rsidRPr="006809EB">
        <w:rPr>
          <w:rFonts w:ascii="Times New Roman" w:hAnsi="Times New Roman" w:cs="Times New Roman"/>
          <w:b/>
          <w:sz w:val="24"/>
          <w:szCs w:val="24"/>
        </w:rPr>
        <w:t>1.11.PROGRAM MEZUNLARININ MESLEKİ PROFİLİ</w:t>
      </w:r>
    </w:p>
    <w:p w14:paraId="77C867ED" w14:textId="38FB0943" w:rsidR="009F0F7E" w:rsidRDefault="009F0F7E" w:rsidP="009F0F7E">
      <w:pPr>
        <w:jc w:val="both"/>
        <w:rPr>
          <w:rFonts w:ascii="Times New Roman" w:hAnsi="Times New Roman" w:cs="Times New Roman"/>
          <w:sz w:val="24"/>
          <w:szCs w:val="24"/>
        </w:rPr>
      </w:pPr>
      <w:r w:rsidRPr="009F0F7E">
        <w:rPr>
          <w:rFonts w:ascii="Times New Roman" w:hAnsi="Times New Roman" w:cs="Times New Roman"/>
          <w:sz w:val="24"/>
          <w:szCs w:val="24"/>
        </w:rPr>
        <w:t>Ağız ve Diş Sağlığı Programından mezun olan öğrencilere ‘‘Ağız ve Diş Sağlığı Teknikeri’’ unvanı verilmektedir. Ağız ve Diş Sağlığı Teknikerleri diş kliniklerinde, hastanelerin diş sağlığı ile ilgili birimlerinde veya kamu kuruluşlarında çalışabilirler.</w:t>
      </w:r>
    </w:p>
    <w:p w14:paraId="119F12EE" w14:textId="06AE848A" w:rsidR="009F0F7E" w:rsidRPr="009F0F7E" w:rsidRDefault="009F0F7E" w:rsidP="009F0F7E">
      <w:pPr>
        <w:jc w:val="both"/>
        <w:rPr>
          <w:rFonts w:ascii="Times New Roman" w:hAnsi="Times New Roman" w:cs="Times New Roman"/>
          <w:sz w:val="24"/>
          <w:szCs w:val="24"/>
        </w:rPr>
      </w:pPr>
      <w:r w:rsidRPr="009F0F7E">
        <w:rPr>
          <w:rFonts w:ascii="Times New Roman" w:hAnsi="Times New Roman" w:cs="Times New Roman"/>
          <w:sz w:val="24"/>
          <w:szCs w:val="24"/>
        </w:rPr>
        <w:t>Diş protez teknikerleri; devlet hastaneleri, diş hastaneleri, üniversite hastaneleri gibi kamu kuruluşlarında ya da özel diş protez laboratuvarlarında iş bulabilirler. Ayrıca isterlerse kendi diş laboratuvarlarını açabilirler.</w:t>
      </w:r>
    </w:p>
    <w:p w14:paraId="509B2083" w14:textId="5E47EA0E" w:rsidR="000577FA" w:rsidRPr="006809EB" w:rsidRDefault="009F0F7E" w:rsidP="009F0F7E">
      <w:pPr>
        <w:jc w:val="both"/>
        <w:rPr>
          <w:rFonts w:ascii="Times New Roman" w:hAnsi="Times New Roman" w:cs="Times New Roman"/>
          <w:sz w:val="24"/>
          <w:szCs w:val="24"/>
        </w:rPr>
      </w:pPr>
      <w:r w:rsidRPr="009F0F7E">
        <w:rPr>
          <w:rFonts w:ascii="Times New Roman" w:hAnsi="Times New Roman" w:cs="Times New Roman"/>
          <w:sz w:val="24"/>
          <w:szCs w:val="24"/>
        </w:rPr>
        <w:t xml:space="preserve"> </w:t>
      </w:r>
      <w:r w:rsidR="000577FA" w:rsidRPr="006809EB">
        <w:rPr>
          <w:rFonts w:ascii="Times New Roman" w:hAnsi="Times New Roman" w:cs="Times New Roman"/>
          <w:sz w:val="24"/>
          <w:szCs w:val="24"/>
        </w:rPr>
        <w:t>Kanıt Linki:</w:t>
      </w:r>
    </w:p>
    <w:p w14:paraId="67B19735" w14:textId="77777777" w:rsidR="009F0F7E" w:rsidRDefault="009F0F7E" w:rsidP="009F0F7E">
      <w:pPr>
        <w:jc w:val="both"/>
      </w:pPr>
      <w:hyperlink r:id="rId10" w:history="1">
        <w:r w:rsidRPr="00AF46E1">
          <w:rPr>
            <w:rStyle w:val="Kpr"/>
          </w:rPr>
          <w:t>https://sis.biruni.edu.tr/oibs/bologna/index.aspx?lang=tr&amp;curOp=showPac&amp;curUnit=07&amp;curSunit=43</w:t>
        </w:r>
      </w:hyperlink>
    </w:p>
    <w:p w14:paraId="2302AEDD" w14:textId="77777777" w:rsidR="009F0F7E" w:rsidRDefault="009F0F7E" w:rsidP="009F0F7E">
      <w:pPr>
        <w:jc w:val="both"/>
      </w:pPr>
      <w:hyperlink r:id="rId11" w:history="1">
        <w:r w:rsidRPr="00AF46E1">
          <w:rPr>
            <w:rStyle w:val="Kpr"/>
          </w:rPr>
          <w:t>https://sis.biruni.edu.tr/oibs/bologna/index.aspx?lang=tr&amp;curOp=showPac&amp;curUnit=07&amp;curSunit=69</w:t>
        </w:r>
      </w:hyperlink>
    </w:p>
    <w:p w14:paraId="7C2BF3BF" w14:textId="6D6A7876" w:rsidR="000577FA" w:rsidRPr="006809EB" w:rsidRDefault="000577FA" w:rsidP="00494787">
      <w:pPr>
        <w:jc w:val="both"/>
        <w:rPr>
          <w:rFonts w:ascii="Times New Roman" w:hAnsi="Times New Roman" w:cs="Times New Roman"/>
          <w:b/>
          <w:sz w:val="24"/>
          <w:szCs w:val="24"/>
        </w:rPr>
      </w:pPr>
      <w:r w:rsidRPr="006809EB">
        <w:rPr>
          <w:rFonts w:ascii="Times New Roman" w:hAnsi="Times New Roman" w:cs="Times New Roman"/>
          <w:b/>
          <w:sz w:val="24"/>
          <w:szCs w:val="24"/>
        </w:rPr>
        <w:t>1.12 PROGRAMIN PAYDAŞLARI</w:t>
      </w:r>
    </w:p>
    <w:p w14:paraId="1D18A29E" w14:textId="69EED194" w:rsidR="000E3CDA" w:rsidRPr="006809EB" w:rsidRDefault="009E13F4" w:rsidP="00494787">
      <w:pPr>
        <w:jc w:val="both"/>
        <w:rPr>
          <w:rFonts w:ascii="Times New Roman" w:hAnsi="Times New Roman" w:cs="Times New Roman"/>
          <w:sz w:val="24"/>
          <w:szCs w:val="24"/>
        </w:rPr>
      </w:pPr>
      <w:r>
        <w:rPr>
          <w:rFonts w:ascii="Times New Roman" w:hAnsi="Times New Roman" w:cs="Times New Roman"/>
          <w:sz w:val="24"/>
          <w:szCs w:val="24"/>
        </w:rPr>
        <w:t>Dişçilik</w:t>
      </w:r>
      <w:r w:rsidR="00525FD7" w:rsidRPr="006809EB">
        <w:rPr>
          <w:rFonts w:ascii="Times New Roman" w:hAnsi="Times New Roman" w:cs="Times New Roman"/>
          <w:sz w:val="24"/>
          <w:szCs w:val="24"/>
        </w:rPr>
        <w:t xml:space="preserve"> Hizmetleri Bölümü’nün </w:t>
      </w:r>
      <w:r w:rsidR="000577FA" w:rsidRPr="006809EB">
        <w:rPr>
          <w:rFonts w:ascii="Times New Roman" w:hAnsi="Times New Roman" w:cs="Times New Roman"/>
          <w:sz w:val="24"/>
          <w:szCs w:val="24"/>
        </w:rPr>
        <w:t xml:space="preserve">gelişimi, eğitim kalitesinin artırılabilmesi, çağdaş ve modern eğitim teknolojileri ile donatılabilmesi için paydaşların desteği oldukça önemlidir. </w:t>
      </w:r>
    </w:p>
    <w:p w14:paraId="3D32E23E" w14:textId="00502142" w:rsidR="00D31C35"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İç paydaşlarımız; </w:t>
      </w:r>
    </w:p>
    <w:p w14:paraId="641E481A" w14:textId="77777777" w:rsidR="00D31C35"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Rektörlük Personeller (Akademik ve İdari) </w:t>
      </w:r>
    </w:p>
    <w:p w14:paraId="78C0F6A4" w14:textId="77777777" w:rsidR="000577FA"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Mevcut </w:t>
      </w:r>
      <w:proofErr w:type="spellStart"/>
      <w:r w:rsidRPr="006809EB">
        <w:rPr>
          <w:rFonts w:ascii="Times New Roman" w:hAnsi="Times New Roman" w:cs="Times New Roman"/>
          <w:sz w:val="24"/>
          <w:szCs w:val="24"/>
        </w:rPr>
        <w:t>Öğrenciler'dir</w:t>
      </w:r>
      <w:proofErr w:type="spellEnd"/>
      <w:r w:rsidRPr="006809EB">
        <w:rPr>
          <w:rFonts w:ascii="Times New Roman" w:hAnsi="Times New Roman" w:cs="Times New Roman"/>
          <w:sz w:val="24"/>
          <w:szCs w:val="24"/>
        </w:rPr>
        <w:t>.</w:t>
      </w:r>
    </w:p>
    <w:p w14:paraId="1DC2F2AF"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Dış paydaşlarımız;</w:t>
      </w:r>
    </w:p>
    <w:p w14:paraId="5AE4D5DA"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Mezun Öğrencilerimiz</w:t>
      </w:r>
    </w:p>
    <w:p w14:paraId="17ECE177" w14:textId="373E2310" w:rsidR="00D31C35" w:rsidRDefault="00D31C35"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 </w:t>
      </w:r>
      <w:r w:rsidR="009F0F7E">
        <w:rPr>
          <w:rFonts w:ascii="Times New Roman" w:hAnsi="Times New Roman" w:cs="Times New Roman"/>
          <w:sz w:val="24"/>
          <w:szCs w:val="24"/>
        </w:rPr>
        <w:t xml:space="preserve">Diş </w:t>
      </w:r>
      <w:r w:rsidRPr="006809EB">
        <w:rPr>
          <w:rFonts w:ascii="Times New Roman" w:hAnsi="Times New Roman" w:cs="Times New Roman"/>
          <w:sz w:val="24"/>
          <w:szCs w:val="24"/>
        </w:rPr>
        <w:t>Hastanesi</w:t>
      </w:r>
    </w:p>
    <w:p w14:paraId="65D3DBFA" w14:textId="00307CFA" w:rsidR="009F0F7E" w:rsidRPr="006809EB" w:rsidRDefault="009F0F7E" w:rsidP="00494787">
      <w:pPr>
        <w:jc w:val="both"/>
        <w:rPr>
          <w:rFonts w:ascii="Times New Roman" w:hAnsi="Times New Roman" w:cs="Times New Roman"/>
          <w:sz w:val="24"/>
          <w:szCs w:val="24"/>
        </w:rPr>
      </w:pPr>
      <w:r>
        <w:rPr>
          <w:rFonts w:ascii="Times New Roman" w:hAnsi="Times New Roman" w:cs="Times New Roman"/>
          <w:sz w:val="24"/>
          <w:szCs w:val="24"/>
        </w:rPr>
        <w:t>Görsev Canpolat Diş Kliniği’dir</w:t>
      </w:r>
    </w:p>
    <w:p w14:paraId="173ABE86" w14:textId="77777777" w:rsidR="009E13F4" w:rsidRDefault="009E13F4" w:rsidP="00494787">
      <w:pPr>
        <w:jc w:val="both"/>
        <w:rPr>
          <w:rFonts w:ascii="Times New Roman" w:hAnsi="Times New Roman" w:cs="Times New Roman"/>
          <w:b/>
          <w:sz w:val="24"/>
          <w:szCs w:val="24"/>
        </w:rPr>
      </w:pPr>
    </w:p>
    <w:p w14:paraId="5F5B960B" w14:textId="09EAFEB9" w:rsidR="00D31C35" w:rsidRPr="006809EB" w:rsidRDefault="00D31C35" w:rsidP="00494787">
      <w:pPr>
        <w:jc w:val="both"/>
        <w:rPr>
          <w:rFonts w:ascii="Times New Roman" w:hAnsi="Times New Roman" w:cs="Times New Roman"/>
          <w:b/>
          <w:sz w:val="24"/>
          <w:szCs w:val="24"/>
        </w:rPr>
      </w:pPr>
      <w:r w:rsidRPr="006809EB">
        <w:rPr>
          <w:rFonts w:ascii="Times New Roman" w:hAnsi="Times New Roman" w:cs="Times New Roman"/>
          <w:b/>
          <w:sz w:val="24"/>
          <w:szCs w:val="24"/>
        </w:rPr>
        <w:t>1.13.PROGRAMIN İLETİŞİM BİLGİLERİ</w:t>
      </w:r>
    </w:p>
    <w:p w14:paraId="579805B4" w14:textId="77777777" w:rsidR="00D31C35" w:rsidRPr="006809EB" w:rsidRDefault="00D31C35"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lastRenderedPageBreak/>
        <w:t>Biruni</w:t>
      </w:r>
      <w:proofErr w:type="spellEnd"/>
      <w:r w:rsidRPr="006809EB">
        <w:rPr>
          <w:rFonts w:ascii="Times New Roman" w:hAnsi="Times New Roman" w:cs="Times New Roman"/>
          <w:sz w:val="24"/>
          <w:szCs w:val="24"/>
        </w:rPr>
        <w:t xml:space="preserve"> Üniversitesi, </w:t>
      </w:r>
    </w:p>
    <w:p w14:paraId="7E1FB5D6" w14:textId="3B893252" w:rsidR="00D31C35" w:rsidRPr="006809EB" w:rsidRDefault="009E13F4" w:rsidP="00494787">
      <w:pPr>
        <w:jc w:val="both"/>
        <w:rPr>
          <w:rFonts w:ascii="Times New Roman" w:hAnsi="Times New Roman" w:cs="Times New Roman"/>
          <w:sz w:val="24"/>
          <w:szCs w:val="24"/>
        </w:rPr>
      </w:pPr>
      <w:r>
        <w:rPr>
          <w:rFonts w:ascii="Times New Roman" w:hAnsi="Times New Roman" w:cs="Times New Roman"/>
          <w:sz w:val="24"/>
          <w:szCs w:val="24"/>
        </w:rPr>
        <w:t>Dişçilik</w:t>
      </w:r>
      <w:r w:rsidR="00525FD7" w:rsidRPr="006809EB">
        <w:rPr>
          <w:rFonts w:ascii="Times New Roman" w:hAnsi="Times New Roman" w:cs="Times New Roman"/>
          <w:sz w:val="24"/>
          <w:szCs w:val="24"/>
        </w:rPr>
        <w:t xml:space="preserve"> Hizmetleri </w:t>
      </w:r>
      <w:r w:rsidR="00D31C35" w:rsidRPr="006809EB">
        <w:rPr>
          <w:rFonts w:ascii="Times New Roman" w:hAnsi="Times New Roman" w:cs="Times New Roman"/>
          <w:sz w:val="24"/>
          <w:szCs w:val="24"/>
        </w:rPr>
        <w:t xml:space="preserve">Bölümü </w:t>
      </w:r>
    </w:p>
    <w:p w14:paraId="218FBEB7"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10. Yıl Caddesi Protokol Yolu No: 45 34010 Topkapı / İstanbul </w:t>
      </w:r>
    </w:p>
    <w:p w14:paraId="22944295" w14:textId="3A6C1F92" w:rsidR="00D31C35" w:rsidRPr="006809EB" w:rsidRDefault="005B427E" w:rsidP="00494787">
      <w:pPr>
        <w:jc w:val="both"/>
        <w:rPr>
          <w:rFonts w:ascii="Times New Roman" w:hAnsi="Times New Roman" w:cs="Times New Roman"/>
          <w:sz w:val="24"/>
          <w:szCs w:val="24"/>
        </w:rPr>
      </w:pPr>
      <w:r>
        <w:rPr>
          <w:rFonts w:ascii="Times New Roman" w:hAnsi="Times New Roman" w:cs="Times New Roman"/>
          <w:sz w:val="24"/>
          <w:szCs w:val="24"/>
        </w:rPr>
        <w:t>Dişçilik</w:t>
      </w:r>
      <w:r w:rsidR="00525FD7" w:rsidRPr="006809EB">
        <w:rPr>
          <w:rFonts w:ascii="Times New Roman" w:hAnsi="Times New Roman" w:cs="Times New Roman"/>
          <w:sz w:val="24"/>
          <w:szCs w:val="24"/>
        </w:rPr>
        <w:t xml:space="preserve"> Hizmetleri</w:t>
      </w:r>
      <w:r w:rsidR="00D31C35" w:rsidRPr="006809EB">
        <w:rPr>
          <w:rFonts w:ascii="Times New Roman" w:hAnsi="Times New Roman" w:cs="Times New Roman"/>
          <w:sz w:val="24"/>
          <w:szCs w:val="24"/>
        </w:rPr>
        <w:t xml:space="preserve"> Bölüm Başkanı </w:t>
      </w:r>
      <w:r w:rsidR="009E13F4">
        <w:rPr>
          <w:rFonts w:ascii="Times New Roman" w:hAnsi="Times New Roman" w:cs="Times New Roman"/>
          <w:sz w:val="24"/>
          <w:szCs w:val="24"/>
        </w:rPr>
        <w:t xml:space="preserve">Dr. </w:t>
      </w:r>
      <w:proofErr w:type="spellStart"/>
      <w:r w:rsidR="009E13F4">
        <w:rPr>
          <w:rFonts w:ascii="Times New Roman" w:hAnsi="Times New Roman" w:cs="Times New Roman"/>
          <w:sz w:val="24"/>
          <w:szCs w:val="24"/>
        </w:rPr>
        <w:t>Öğr</w:t>
      </w:r>
      <w:proofErr w:type="spellEnd"/>
      <w:r w:rsidR="009E13F4">
        <w:rPr>
          <w:rFonts w:ascii="Times New Roman" w:hAnsi="Times New Roman" w:cs="Times New Roman"/>
          <w:sz w:val="24"/>
          <w:szCs w:val="24"/>
        </w:rPr>
        <w:t xml:space="preserve">. Üyesi Tahir </w:t>
      </w:r>
      <w:proofErr w:type="spellStart"/>
      <w:r w:rsidR="009E13F4">
        <w:rPr>
          <w:rFonts w:ascii="Times New Roman" w:hAnsi="Times New Roman" w:cs="Times New Roman"/>
          <w:sz w:val="24"/>
          <w:szCs w:val="24"/>
        </w:rPr>
        <w:t>Ataözden</w:t>
      </w:r>
      <w:proofErr w:type="spellEnd"/>
      <w:r w:rsidR="00D31C35" w:rsidRPr="006809EB">
        <w:rPr>
          <w:rFonts w:ascii="Times New Roman" w:hAnsi="Times New Roman" w:cs="Times New Roman"/>
          <w:sz w:val="24"/>
          <w:szCs w:val="24"/>
        </w:rPr>
        <w:t xml:space="preserve"> </w:t>
      </w:r>
    </w:p>
    <w:p w14:paraId="2CCB0846" w14:textId="227E30EE"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E-posta: </w:t>
      </w:r>
      <w:hyperlink r:id="rId12" w:history="1">
        <w:r w:rsidR="009E13F4" w:rsidRPr="00AF46E1">
          <w:rPr>
            <w:rStyle w:val="Kpr"/>
            <w:rFonts w:ascii="Times New Roman" w:hAnsi="Times New Roman" w:cs="Times New Roman"/>
            <w:sz w:val="24"/>
            <w:szCs w:val="24"/>
          </w:rPr>
          <w:t>tataozden@biruni.edu.tr</w:t>
        </w:r>
      </w:hyperlink>
      <w:r w:rsidR="009E13F4">
        <w:rPr>
          <w:rFonts w:ascii="Times New Roman" w:hAnsi="Times New Roman" w:cs="Times New Roman"/>
          <w:sz w:val="24"/>
          <w:szCs w:val="24"/>
        </w:rPr>
        <w:t xml:space="preserve"> </w:t>
      </w:r>
      <w:r w:rsidRPr="006809EB">
        <w:rPr>
          <w:rFonts w:ascii="Times New Roman" w:hAnsi="Times New Roman" w:cs="Times New Roman"/>
          <w:sz w:val="24"/>
          <w:szCs w:val="24"/>
        </w:rPr>
        <w:t xml:space="preserve"> </w:t>
      </w:r>
    </w:p>
    <w:p w14:paraId="04093D79"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Telefon: 444 8 276</w:t>
      </w:r>
    </w:p>
    <w:p w14:paraId="71880ED7"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Faks: +90 212 416 46 46</w:t>
      </w:r>
    </w:p>
    <w:p w14:paraId="0BAE3DAD" w14:textId="77777777" w:rsidR="00DB0A3A" w:rsidRPr="006809EB" w:rsidRDefault="00DB0A3A" w:rsidP="00494787">
      <w:pPr>
        <w:jc w:val="both"/>
        <w:rPr>
          <w:rFonts w:ascii="Times New Roman" w:hAnsi="Times New Roman" w:cs="Times New Roman"/>
          <w:b/>
          <w:sz w:val="24"/>
          <w:szCs w:val="24"/>
        </w:rPr>
      </w:pPr>
      <w:r w:rsidRPr="006809EB">
        <w:rPr>
          <w:rFonts w:ascii="Times New Roman" w:hAnsi="Times New Roman" w:cs="Times New Roman"/>
          <w:b/>
          <w:sz w:val="24"/>
          <w:szCs w:val="24"/>
        </w:rPr>
        <w:t xml:space="preserve">2.ÖĞRENCİLER </w:t>
      </w:r>
    </w:p>
    <w:p w14:paraId="3680DB28" w14:textId="144B0254" w:rsidR="00D31C35" w:rsidRPr="006809EB" w:rsidRDefault="00DB0A3A" w:rsidP="00494787">
      <w:pPr>
        <w:jc w:val="both"/>
        <w:rPr>
          <w:rFonts w:ascii="Times New Roman" w:hAnsi="Times New Roman" w:cs="Times New Roman"/>
          <w:sz w:val="24"/>
          <w:szCs w:val="24"/>
        </w:rPr>
      </w:pPr>
      <w:r w:rsidRPr="006809EB">
        <w:rPr>
          <w:rFonts w:ascii="Times New Roman" w:hAnsi="Times New Roman" w:cs="Times New Roman"/>
          <w:b/>
          <w:sz w:val="24"/>
          <w:szCs w:val="24"/>
        </w:rPr>
        <w:t>2.1</w:t>
      </w:r>
      <w:r w:rsidRPr="006809EB">
        <w:rPr>
          <w:rFonts w:ascii="Times New Roman" w:hAnsi="Times New Roman" w:cs="Times New Roman"/>
          <w:sz w:val="24"/>
          <w:szCs w:val="24"/>
        </w:rPr>
        <w:t xml:space="preserve">.Programa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Meslek Yüksekokulu </w:t>
      </w:r>
      <w:r w:rsidR="005B427E">
        <w:rPr>
          <w:rFonts w:ascii="Times New Roman" w:hAnsi="Times New Roman" w:cs="Times New Roman"/>
          <w:sz w:val="24"/>
          <w:szCs w:val="24"/>
        </w:rPr>
        <w:t>Dişçilik</w:t>
      </w:r>
      <w:r w:rsidR="00221F23" w:rsidRPr="006809EB">
        <w:rPr>
          <w:rFonts w:ascii="Times New Roman" w:hAnsi="Times New Roman" w:cs="Times New Roman"/>
          <w:sz w:val="24"/>
          <w:szCs w:val="24"/>
        </w:rPr>
        <w:t xml:space="preserve"> Hizmetleri </w:t>
      </w:r>
      <w:r w:rsidRPr="006809EB">
        <w:rPr>
          <w:rFonts w:ascii="Times New Roman" w:hAnsi="Times New Roman" w:cs="Times New Roman"/>
          <w:sz w:val="24"/>
          <w:szCs w:val="24"/>
        </w:rPr>
        <w:t xml:space="preserve">Bölümüne öğrenci kabulleri, Yükseköğretim Kurulu (YÖK), Öğrenci Seçme ve Yerleştirme Merkezi (ÖSYM) Başkanlığı ile Rektörlük tarafından belirlenen ilkeler ve akademik takvim ile ilan edilen tarihler arasında, istenen belgeler ile öğrenci işleri direktörlüğü kayıt bürosu tarafından yapılmaktadır. </w:t>
      </w:r>
      <w:r w:rsidR="00221F23" w:rsidRPr="006809EB">
        <w:rPr>
          <w:rFonts w:ascii="Times New Roman" w:hAnsi="Times New Roman" w:cs="Times New Roman"/>
          <w:sz w:val="24"/>
          <w:szCs w:val="24"/>
        </w:rPr>
        <w:t>Program</w:t>
      </w:r>
      <w:r w:rsidRPr="006809EB">
        <w:rPr>
          <w:rFonts w:ascii="Times New Roman" w:hAnsi="Times New Roman" w:cs="Times New Roman"/>
          <w:sz w:val="24"/>
          <w:szCs w:val="24"/>
        </w:rPr>
        <w:t xml:space="preserve"> </w:t>
      </w:r>
      <w:r w:rsidR="00221F23" w:rsidRPr="006809EB">
        <w:rPr>
          <w:rFonts w:ascii="Times New Roman" w:hAnsi="Times New Roman" w:cs="Times New Roman"/>
          <w:sz w:val="24"/>
          <w:szCs w:val="24"/>
        </w:rPr>
        <w:t>60</w:t>
      </w:r>
      <w:r w:rsidR="0000094E" w:rsidRPr="006809EB">
        <w:rPr>
          <w:rFonts w:ascii="Times New Roman" w:hAnsi="Times New Roman" w:cs="Times New Roman"/>
          <w:sz w:val="24"/>
          <w:szCs w:val="24"/>
        </w:rPr>
        <w:t xml:space="preserve"> </w:t>
      </w:r>
      <w:r w:rsidR="00221F23" w:rsidRPr="006809EB">
        <w:rPr>
          <w:rFonts w:ascii="Times New Roman" w:hAnsi="Times New Roman" w:cs="Times New Roman"/>
          <w:sz w:val="24"/>
          <w:szCs w:val="24"/>
        </w:rPr>
        <w:t xml:space="preserve">kişilik örgün öğretim </w:t>
      </w:r>
      <w:r w:rsidRPr="006809EB">
        <w:rPr>
          <w:rFonts w:ascii="Times New Roman" w:hAnsi="Times New Roman" w:cs="Times New Roman"/>
          <w:sz w:val="24"/>
          <w:szCs w:val="24"/>
        </w:rPr>
        <w:t>kontenjan</w:t>
      </w:r>
      <w:r w:rsidR="0000094E" w:rsidRPr="006809EB">
        <w:rPr>
          <w:rFonts w:ascii="Times New Roman" w:hAnsi="Times New Roman" w:cs="Times New Roman"/>
          <w:sz w:val="24"/>
          <w:szCs w:val="24"/>
        </w:rPr>
        <w:t>lar</w:t>
      </w:r>
      <w:r w:rsidRPr="006809EB">
        <w:rPr>
          <w:rFonts w:ascii="Times New Roman" w:hAnsi="Times New Roman" w:cs="Times New Roman"/>
          <w:sz w:val="24"/>
          <w:szCs w:val="24"/>
        </w:rPr>
        <w:t>ıyla öğrenci kabul etmiştir. Programımızın eğitim dili Türkçe olup yaban</w:t>
      </w:r>
      <w:r w:rsidR="0000094E" w:rsidRPr="006809EB">
        <w:rPr>
          <w:rFonts w:ascii="Times New Roman" w:hAnsi="Times New Roman" w:cs="Times New Roman"/>
          <w:sz w:val="24"/>
          <w:szCs w:val="24"/>
        </w:rPr>
        <w:t>cı dil olarak zorunlu İngilizcedir.</w:t>
      </w:r>
      <w:r w:rsidRPr="006809EB">
        <w:rPr>
          <w:rFonts w:ascii="Times New Roman" w:hAnsi="Times New Roman" w:cs="Times New Roman"/>
          <w:sz w:val="24"/>
          <w:szCs w:val="24"/>
        </w:rPr>
        <w:t xml:space="preserve"> </w:t>
      </w:r>
      <w:r w:rsidR="009E13F4">
        <w:rPr>
          <w:rFonts w:ascii="Times New Roman" w:hAnsi="Times New Roman" w:cs="Times New Roman"/>
          <w:sz w:val="24"/>
          <w:szCs w:val="24"/>
        </w:rPr>
        <w:t>Dişçilik</w:t>
      </w:r>
      <w:r w:rsidR="00221F23" w:rsidRPr="006809EB">
        <w:rPr>
          <w:rFonts w:ascii="Times New Roman" w:hAnsi="Times New Roman" w:cs="Times New Roman"/>
          <w:sz w:val="24"/>
          <w:szCs w:val="24"/>
        </w:rPr>
        <w:t xml:space="preserve"> Hizmetleri</w:t>
      </w:r>
      <w:r w:rsidRPr="006809EB">
        <w:rPr>
          <w:rFonts w:ascii="Times New Roman" w:hAnsi="Times New Roman" w:cs="Times New Roman"/>
          <w:sz w:val="24"/>
          <w:szCs w:val="24"/>
        </w:rPr>
        <w:t xml:space="preserve"> Bölümüne kaydolan öğrenciler, programdan mezun olabilmek için öngörülen müfredattaki zorunlu ve seçmeli dersleri almak zorundadırlar.</w:t>
      </w:r>
    </w:p>
    <w:p w14:paraId="0864680C" w14:textId="05A99994"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b/>
          <w:sz w:val="24"/>
          <w:szCs w:val="24"/>
        </w:rPr>
        <w:t>2.2.</w:t>
      </w:r>
      <w:r w:rsidRPr="006809EB">
        <w:rPr>
          <w:rFonts w:ascii="Times New Roman" w:hAnsi="Times New Roman" w:cs="Times New Roman"/>
          <w:sz w:val="24"/>
          <w:szCs w:val="24"/>
        </w:rPr>
        <w:t xml:space="preserve">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w:t>
      </w:r>
      <w:r w:rsidR="009E13F4">
        <w:rPr>
          <w:rFonts w:ascii="Times New Roman" w:hAnsi="Times New Roman" w:cs="Times New Roman"/>
          <w:sz w:val="24"/>
          <w:szCs w:val="24"/>
        </w:rPr>
        <w:t>Dişçilik</w:t>
      </w:r>
      <w:r w:rsidR="00221F23" w:rsidRPr="006809EB">
        <w:rPr>
          <w:rFonts w:ascii="Times New Roman" w:hAnsi="Times New Roman" w:cs="Times New Roman"/>
          <w:sz w:val="24"/>
          <w:szCs w:val="24"/>
        </w:rPr>
        <w:t xml:space="preserve"> Hizmetleri </w:t>
      </w:r>
      <w:r w:rsidRPr="006809EB">
        <w:rPr>
          <w:rFonts w:ascii="Times New Roman" w:hAnsi="Times New Roman" w:cs="Times New Roman"/>
          <w:sz w:val="24"/>
          <w:szCs w:val="24"/>
        </w:rPr>
        <w:t>Bölümü'ne yatay geçiş kabulleri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Lisans/Ön Lisans Yatay ve Dikey Geçiş Yönergesi" ile gerçekleştirilmektedir. Tüm yatay geçişler, 24/4/2010 tarihli ve 27561 sayılı Resmî </w:t>
      </w:r>
      <w:proofErr w:type="spellStart"/>
      <w:r w:rsidRPr="006809EB">
        <w:rPr>
          <w:rFonts w:ascii="Times New Roman" w:hAnsi="Times New Roman" w:cs="Times New Roman"/>
          <w:sz w:val="24"/>
          <w:szCs w:val="24"/>
        </w:rPr>
        <w:t>Gazete’de</w:t>
      </w:r>
      <w:proofErr w:type="spellEnd"/>
      <w:r w:rsidRPr="006809EB">
        <w:rPr>
          <w:rFonts w:ascii="Times New Roman" w:hAnsi="Times New Roman" w:cs="Times New Roman"/>
          <w:sz w:val="24"/>
          <w:szCs w:val="24"/>
        </w:rPr>
        <w:t xml:space="preserve"> yayımlanan ''Yükseköğretim Kurumlarında </w:t>
      </w:r>
      <w:proofErr w:type="spellStart"/>
      <w:r w:rsidRPr="006809EB">
        <w:rPr>
          <w:rFonts w:ascii="Times New Roman" w:hAnsi="Times New Roman" w:cs="Times New Roman"/>
          <w:sz w:val="24"/>
          <w:szCs w:val="24"/>
        </w:rPr>
        <w:t>Önlisans</w:t>
      </w:r>
      <w:proofErr w:type="spellEnd"/>
      <w:r w:rsidRPr="006809EB">
        <w:rPr>
          <w:rFonts w:ascii="Times New Roman" w:hAnsi="Times New Roman" w:cs="Times New Roman"/>
          <w:sz w:val="24"/>
          <w:szCs w:val="24"/>
        </w:rPr>
        <w:t xml:space="preserve"> ve Lisans Düzeyindeki Programlar Arasında Geçiş, Çift </w:t>
      </w:r>
      <w:proofErr w:type="spellStart"/>
      <w:r w:rsidRPr="006809EB">
        <w:rPr>
          <w:rFonts w:ascii="Times New Roman" w:hAnsi="Times New Roman" w:cs="Times New Roman"/>
          <w:sz w:val="24"/>
          <w:szCs w:val="24"/>
        </w:rPr>
        <w:t>Anadal</w:t>
      </w:r>
      <w:proofErr w:type="spellEnd"/>
      <w:r w:rsidRPr="006809EB">
        <w:rPr>
          <w:rFonts w:ascii="Times New Roman" w:hAnsi="Times New Roman" w:cs="Times New Roman"/>
          <w:sz w:val="24"/>
          <w:szCs w:val="24"/>
        </w:rPr>
        <w:t xml:space="preserve">, Yan Dal ile Kurumlar Arası Kredi Transferi Yapılması Esaslarına İlişkin Yönetmelik'' hükümlerine göre yapılır.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Üniversitesi’ne bağlı fakülte, yüksekokul ve bölümler arası yatay geçişler ise, ''Yükseköğretim Kurumları'nda </w:t>
      </w:r>
      <w:proofErr w:type="spellStart"/>
      <w:r w:rsidRPr="006809EB">
        <w:rPr>
          <w:rFonts w:ascii="Times New Roman" w:hAnsi="Times New Roman" w:cs="Times New Roman"/>
          <w:sz w:val="24"/>
          <w:szCs w:val="24"/>
        </w:rPr>
        <w:t>Önlisans</w:t>
      </w:r>
      <w:proofErr w:type="spellEnd"/>
      <w:r w:rsidRPr="006809EB">
        <w:rPr>
          <w:rFonts w:ascii="Times New Roman" w:hAnsi="Times New Roman" w:cs="Times New Roman"/>
          <w:sz w:val="24"/>
          <w:szCs w:val="24"/>
        </w:rPr>
        <w:t xml:space="preserve"> ve Lisans Düzeyindeki Programlar Arasında Geçiş, Çift </w:t>
      </w:r>
      <w:proofErr w:type="spellStart"/>
      <w:r w:rsidRPr="006809EB">
        <w:rPr>
          <w:rFonts w:ascii="Times New Roman" w:hAnsi="Times New Roman" w:cs="Times New Roman"/>
          <w:sz w:val="24"/>
          <w:szCs w:val="24"/>
        </w:rPr>
        <w:t>Anadal</w:t>
      </w:r>
      <w:proofErr w:type="spellEnd"/>
      <w:r w:rsidRPr="006809EB">
        <w:rPr>
          <w:rFonts w:ascii="Times New Roman" w:hAnsi="Times New Roman" w:cs="Times New Roman"/>
          <w:sz w:val="24"/>
          <w:szCs w:val="24"/>
        </w:rPr>
        <w:t xml:space="preserve">, Yan Dal ile Kurumlar Arası Kredi Transferi Yapılması Esaslarına İlişkin Yönetmelik'' ve Üniversite Senato kararları doğrultusunda kabul edilen esaslara göre yapılmaktadır. Yatay geçiş yapan öğrencilerin öğrenim sürelerinin hesabında, öğrencilerin gelmiş olduğu kurumda geçirmiş olduğu süreler de hesaba katılır. Toplam süre, kanunla belirtilen süreyi aşamaz. Yatay geçiş ile </w:t>
      </w:r>
      <w:r w:rsidR="005B427E">
        <w:rPr>
          <w:rFonts w:ascii="Times New Roman" w:hAnsi="Times New Roman" w:cs="Times New Roman"/>
          <w:sz w:val="24"/>
          <w:szCs w:val="24"/>
        </w:rPr>
        <w:t>Dişçilik</w:t>
      </w:r>
      <w:r w:rsidR="00221F23" w:rsidRPr="006809EB">
        <w:rPr>
          <w:rFonts w:ascii="Times New Roman" w:hAnsi="Times New Roman" w:cs="Times New Roman"/>
          <w:sz w:val="24"/>
          <w:szCs w:val="24"/>
        </w:rPr>
        <w:t xml:space="preserve"> Hizmetleri</w:t>
      </w:r>
      <w:r w:rsidRPr="006809EB">
        <w:rPr>
          <w:rFonts w:ascii="Times New Roman" w:hAnsi="Times New Roman" w:cs="Times New Roman"/>
          <w:sz w:val="24"/>
          <w:szCs w:val="24"/>
        </w:rPr>
        <w:t xml:space="preserve"> Bölümü'ne kayıt yaptıran öğrenciler daha önce kayıtlı bulundukları yükseköğretim kurumunda başarılı oldukları dersler için muafiyet talebinde bulunabilirler. Muafiyet talebinde bulunan öğrencinin, daha önce almış olduğu derslerinin hangi dersler ile denk olduğu Bölüm Başkanı ve Bölüm Muafiyet Komisyonu onayıyla belirlenir. Öğrencilerin muaf olduğu ders/dersler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Ön Lisans </w:t>
      </w:r>
      <w:proofErr w:type="spellStart"/>
      <w:r w:rsidRPr="006809EB">
        <w:rPr>
          <w:rFonts w:ascii="Times New Roman" w:hAnsi="Times New Roman" w:cs="Times New Roman"/>
          <w:sz w:val="24"/>
          <w:szCs w:val="24"/>
        </w:rPr>
        <w:t>Lisans</w:t>
      </w:r>
      <w:proofErr w:type="spellEnd"/>
      <w:r w:rsidRPr="006809EB">
        <w:rPr>
          <w:rFonts w:ascii="Times New Roman" w:hAnsi="Times New Roman" w:cs="Times New Roman"/>
          <w:sz w:val="24"/>
          <w:szCs w:val="24"/>
        </w:rPr>
        <w:t xml:space="preserve"> Eğitim, Öğretim ve Sınav Yönetmeliği''</w:t>
      </w:r>
      <w:proofErr w:type="spellStart"/>
      <w:r w:rsidRPr="006809EB">
        <w:rPr>
          <w:rFonts w:ascii="Times New Roman" w:hAnsi="Times New Roman" w:cs="Times New Roman"/>
          <w:sz w:val="24"/>
          <w:szCs w:val="24"/>
        </w:rPr>
        <w:t>nin</w:t>
      </w:r>
      <w:proofErr w:type="spellEnd"/>
      <w:r w:rsidRPr="006809EB">
        <w:rPr>
          <w:rFonts w:ascii="Times New Roman" w:hAnsi="Times New Roman" w:cs="Times New Roman"/>
          <w:sz w:val="24"/>
          <w:szCs w:val="24"/>
        </w:rPr>
        <w:t xml:space="preserve"> 25. ve 26. maddelerine göre dönüştürülerek AGNO hesabına katılır.</w:t>
      </w:r>
    </w:p>
    <w:p w14:paraId="0EF85806"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6855927A"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lastRenderedPageBreak/>
        <w:t>http://apiozdegerlendirme.biruni.edu.tr/Storage/267915/24/GostergeCevapProofFiles/E%C4%9Fitim %C3%96%C4%9Fretim Y%C3%B6netmeli%C4%9Fi 9.pdf</w:t>
      </w:r>
    </w:p>
    <w:p w14:paraId="35E14A48" w14:textId="11B9AF6A"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b/>
          <w:sz w:val="24"/>
          <w:szCs w:val="24"/>
        </w:rPr>
        <w:t>2.3.</w:t>
      </w:r>
      <w:r w:rsidRPr="006809EB">
        <w:rPr>
          <w:rFonts w:ascii="Times New Roman" w:hAnsi="Times New Roman" w:cs="Times New Roman"/>
          <w:sz w:val="24"/>
          <w:szCs w:val="24"/>
        </w:rPr>
        <w:t xml:space="preserve">Kurum ve/veya program tarafından başka kurumlarla yapılacak anlaşmalar ve kurulacak ortaklıklar ile öğrenci hareketliliğini teşvik edecek ve sağlayacak önlemler alınmalıdır. </w:t>
      </w:r>
      <w:r w:rsidR="005B427E">
        <w:rPr>
          <w:rFonts w:ascii="Times New Roman" w:hAnsi="Times New Roman" w:cs="Times New Roman"/>
          <w:sz w:val="24"/>
          <w:szCs w:val="24"/>
        </w:rPr>
        <w:t xml:space="preserve">Dişçilik </w:t>
      </w:r>
      <w:r w:rsidR="00221F23" w:rsidRPr="006809EB">
        <w:rPr>
          <w:rFonts w:ascii="Times New Roman" w:hAnsi="Times New Roman" w:cs="Times New Roman"/>
          <w:sz w:val="24"/>
          <w:szCs w:val="24"/>
        </w:rPr>
        <w:t>Hizmetleri</w:t>
      </w:r>
      <w:r w:rsidRPr="006809EB">
        <w:rPr>
          <w:rFonts w:ascii="Times New Roman" w:hAnsi="Times New Roman" w:cs="Times New Roman"/>
          <w:sz w:val="24"/>
          <w:szCs w:val="24"/>
        </w:rPr>
        <w:t xml:space="preserve"> Bölümü öğrencileri; yabancı dil, mülakat, not ortalaması gibi istenen şartları (örneğin; </w:t>
      </w:r>
      <w:proofErr w:type="spellStart"/>
      <w:r w:rsidRPr="006809EB">
        <w:rPr>
          <w:rFonts w:ascii="Times New Roman" w:hAnsi="Times New Roman" w:cs="Times New Roman"/>
          <w:sz w:val="24"/>
          <w:szCs w:val="24"/>
        </w:rPr>
        <w:t>AGNO'sunun</w:t>
      </w:r>
      <w:proofErr w:type="spellEnd"/>
      <w:r w:rsidRPr="006809EB">
        <w:rPr>
          <w:rFonts w:ascii="Times New Roman" w:hAnsi="Times New Roman" w:cs="Times New Roman"/>
          <w:sz w:val="24"/>
          <w:szCs w:val="24"/>
        </w:rPr>
        <w:t xml:space="preserve"> en az 2.20/4.00 olması) yerine getirdikleri takdirde, lisans eğitimi sırasında yurt dışı (</w:t>
      </w:r>
      <w:proofErr w:type="spellStart"/>
      <w:r w:rsidRPr="006809EB">
        <w:rPr>
          <w:rFonts w:ascii="Times New Roman" w:hAnsi="Times New Roman" w:cs="Times New Roman"/>
          <w:sz w:val="24"/>
          <w:szCs w:val="24"/>
        </w:rPr>
        <w:t>Erasmus</w:t>
      </w:r>
      <w:proofErr w:type="spellEnd"/>
      <w:r w:rsidRPr="006809EB">
        <w:rPr>
          <w:rFonts w:ascii="Times New Roman" w:hAnsi="Times New Roman" w:cs="Times New Roman"/>
          <w:sz w:val="24"/>
          <w:szCs w:val="24"/>
        </w:rPr>
        <w:t xml:space="preserve">) öğrenci programları ile başka bir yükseköğretim kurumunda eğitim görebilirler.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Üniversitesi'nin yurt dışında anlaşmalı olduğu kurumlar bulunmaktadır. Bu kurumlar; </w:t>
      </w:r>
    </w:p>
    <w:p w14:paraId="1EEB7E94"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Amerika/ Kansas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Center, </w:t>
      </w:r>
    </w:p>
    <w:p w14:paraId="4B63C61D"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Almanya/ </w:t>
      </w:r>
      <w:proofErr w:type="spellStart"/>
      <w:r w:rsidRPr="006809EB">
        <w:rPr>
          <w:rFonts w:ascii="Times New Roman" w:hAnsi="Times New Roman" w:cs="Times New Roman"/>
          <w:sz w:val="24"/>
          <w:szCs w:val="24"/>
        </w:rPr>
        <w:t>Westfalısche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Wılhelms</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Unıversıtat</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Munster</w:t>
      </w:r>
      <w:proofErr w:type="spellEnd"/>
      <w:r w:rsidRPr="006809EB">
        <w:rPr>
          <w:rFonts w:ascii="Times New Roman" w:hAnsi="Times New Roman" w:cs="Times New Roman"/>
          <w:sz w:val="24"/>
          <w:szCs w:val="24"/>
        </w:rPr>
        <w:t xml:space="preserve">, </w:t>
      </w:r>
    </w:p>
    <w:p w14:paraId="4DB411EA"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Bulgaristan/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Plovdıv</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Varna, </w:t>
      </w:r>
    </w:p>
    <w:p w14:paraId="10200D83"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Çek Cumhuriyeti/ </w:t>
      </w:r>
      <w:proofErr w:type="spellStart"/>
      <w:r w:rsidRPr="006809EB">
        <w:rPr>
          <w:rFonts w:ascii="Times New Roman" w:hAnsi="Times New Roman" w:cs="Times New Roman"/>
          <w:sz w:val="24"/>
          <w:szCs w:val="24"/>
        </w:rPr>
        <w:t>Palacky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Olomouc</w:t>
      </w:r>
      <w:proofErr w:type="spellEnd"/>
      <w:r w:rsidRPr="006809EB">
        <w:rPr>
          <w:rFonts w:ascii="Times New Roman" w:hAnsi="Times New Roman" w:cs="Times New Roman"/>
          <w:sz w:val="24"/>
          <w:szCs w:val="24"/>
        </w:rPr>
        <w:t xml:space="preserve">, </w:t>
      </w:r>
    </w:p>
    <w:p w14:paraId="38B3035A"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Danimarka/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College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Copenhagen</w:t>
      </w:r>
      <w:proofErr w:type="spellEnd"/>
      <w:r w:rsidRPr="006809EB">
        <w:rPr>
          <w:rFonts w:ascii="Times New Roman" w:hAnsi="Times New Roman" w:cs="Times New Roman"/>
          <w:sz w:val="24"/>
          <w:szCs w:val="24"/>
        </w:rPr>
        <w:t xml:space="preserve">, </w:t>
      </w:r>
    </w:p>
    <w:p w14:paraId="46946657"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Fransa/ </w:t>
      </w:r>
      <w:proofErr w:type="spellStart"/>
      <w:r w:rsidRPr="006809EB">
        <w:rPr>
          <w:rFonts w:ascii="Times New Roman" w:hAnsi="Times New Roman" w:cs="Times New Roman"/>
          <w:sz w:val="24"/>
          <w:szCs w:val="24"/>
        </w:rPr>
        <w:t>Unıversıte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Catholıque</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Lılle</w:t>
      </w:r>
      <w:proofErr w:type="spellEnd"/>
      <w:r w:rsidRPr="006809EB">
        <w:rPr>
          <w:rFonts w:ascii="Times New Roman" w:hAnsi="Times New Roman" w:cs="Times New Roman"/>
          <w:sz w:val="24"/>
          <w:szCs w:val="24"/>
        </w:rPr>
        <w:t xml:space="preserve">, </w:t>
      </w:r>
    </w:p>
    <w:p w14:paraId="4626FEDB"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Hırvatistan/ Zagreb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610BFCE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İspanya/ </w:t>
      </w:r>
      <w:proofErr w:type="spellStart"/>
      <w:r w:rsidRPr="006809EB">
        <w:rPr>
          <w:rFonts w:ascii="Times New Roman" w:hAnsi="Times New Roman" w:cs="Times New Roman"/>
          <w:sz w:val="24"/>
          <w:szCs w:val="24"/>
        </w:rPr>
        <w:t>Unıversıdad</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Santıago</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Compostela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La Laguna, </w:t>
      </w:r>
    </w:p>
    <w:p w14:paraId="23F353D0"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İtalya/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Campanıa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Luıgı</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Vanvıtellı</w:t>
      </w:r>
      <w:proofErr w:type="spellEnd"/>
      <w:r w:rsidRPr="006809EB">
        <w:rPr>
          <w:rFonts w:ascii="Times New Roman" w:hAnsi="Times New Roman" w:cs="Times New Roman"/>
          <w:sz w:val="24"/>
          <w:szCs w:val="24"/>
        </w:rPr>
        <w:t xml:space="preserve">, </w:t>
      </w:r>
    </w:p>
    <w:p w14:paraId="48E3171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Kazakistan/ Al-</w:t>
      </w:r>
      <w:proofErr w:type="spellStart"/>
      <w:r w:rsidRPr="006809EB">
        <w:rPr>
          <w:rFonts w:ascii="Times New Roman" w:hAnsi="Times New Roman" w:cs="Times New Roman"/>
          <w:sz w:val="24"/>
          <w:szCs w:val="24"/>
        </w:rPr>
        <w:t>Farabı</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Kazakh</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Natıonal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4AFAE1D1"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Litvanya/ </w:t>
      </w:r>
      <w:proofErr w:type="spellStart"/>
      <w:r w:rsidRPr="006809EB">
        <w:rPr>
          <w:rFonts w:ascii="Times New Roman" w:hAnsi="Times New Roman" w:cs="Times New Roman"/>
          <w:sz w:val="24"/>
          <w:szCs w:val="24"/>
        </w:rPr>
        <w:t>Vılnıus</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15B5FBCD"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Makedonya/ </w:t>
      </w:r>
      <w:proofErr w:type="spellStart"/>
      <w:r w:rsidRPr="006809EB">
        <w:rPr>
          <w:rFonts w:ascii="Times New Roman" w:hAnsi="Times New Roman" w:cs="Times New Roman"/>
          <w:sz w:val="24"/>
          <w:szCs w:val="24"/>
        </w:rPr>
        <w:t>European</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 </w:t>
      </w:r>
      <w:proofErr w:type="spellStart"/>
      <w:r w:rsidRPr="006809EB">
        <w:rPr>
          <w:rFonts w:ascii="Times New Roman" w:hAnsi="Times New Roman" w:cs="Times New Roman"/>
          <w:sz w:val="24"/>
          <w:szCs w:val="24"/>
        </w:rPr>
        <w:t>Republıc</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Macedonıa</w:t>
      </w:r>
      <w:proofErr w:type="spellEnd"/>
      <w:r w:rsidRPr="006809EB">
        <w:rPr>
          <w:rFonts w:ascii="Times New Roman" w:hAnsi="Times New Roman" w:cs="Times New Roman"/>
          <w:sz w:val="24"/>
          <w:szCs w:val="24"/>
        </w:rPr>
        <w:t xml:space="preserve">, </w:t>
      </w:r>
    </w:p>
    <w:p w14:paraId="01899808"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Paraguay/ </w:t>
      </w:r>
      <w:proofErr w:type="spellStart"/>
      <w:r w:rsidRPr="006809EB">
        <w:rPr>
          <w:rFonts w:ascii="Times New Roman" w:hAnsi="Times New Roman" w:cs="Times New Roman"/>
          <w:sz w:val="24"/>
          <w:szCs w:val="24"/>
        </w:rPr>
        <w:t>Unıversıdad</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Autónoma</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Asuncıón</w:t>
      </w:r>
      <w:proofErr w:type="spellEnd"/>
      <w:r w:rsidRPr="006809EB">
        <w:rPr>
          <w:rFonts w:ascii="Times New Roman" w:hAnsi="Times New Roman" w:cs="Times New Roman"/>
          <w:sz w:val="24"/>
          <w:szCs w:val="24"/>
        </w:rPr>
        <w:t xml:space="preserve">, </w:t>
      </w:r>
    </w:p>
    <w:p w14:paraId="169A12F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Polonya/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Lublın</w:t>
      </w:r>
      <w:proofErr w:type="spellEnd"/>
      <w:r w:rsidRPr="006809EB">
        <w:rPr>
          <w:rFonts w:ascii="Times New Roman" w:hAnsi="Times New Roman" w:cs="Times New Roman"/>
          <w:sz w:val="24"/>
          <w:szCs w:val="24"/>
        </w:rPr>
        <w:t xml:space="preserve">, Adam </w:t>
      </w:r>
      <w:proofErr w:type="spellStart"/>
      <w:r w:rsidRPr="006809EB">
        <w:rPr>
          <w:rFonts w:ascii="Times New Roman" w:hAnsi="Times New Roman" w:cs="Times New Roman"/>
          <w:sz w:val="24"/>
          <w:szCs w:val="24"/>
        </w:rPr>
        <w:t>Mıckıewıcz</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Wroclaw</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Józef</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Pıłsudskı</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Physıcal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Educatıon</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In</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Warsaw</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Wyższa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Szkoła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Biznesu</w:t>
      </w:r>
      <w:proofErr w:type="spellEnd"/>
      <w:r w:rsidRPr="006809EB">
        <w:rPr>
          <w:rFonts w:ascii="Times New Roman" w:hAnsi="Times New Roman" w:cs="Times New Roman"/>
          <w:sz w:val="24"/>
          <w:szCs w:val="24"/>
        </w:rPr>
        <w:t xml:space="preserve"> – </w:t>
      </w:r>
      <w:proofErr w:type="spellStart"/>
      <w:r w:rsidRPr="006809EB">
        <w:rPr>
          <w:rFonts w:ascii="Times New Roman" w:hAnsi="Times New Roman" w:cs="Times New Roman"/>
          <w:sz w:val="24"/>
          <w:szCs w:val="24"/>
        </w:rPr>
        <w:t>Natıonal-Louıs</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2FD77AE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Portekiz/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Porto, </w:t>
      </w:r>
      <w:proofErr w:type="spellStart"/>
      <w:r w:rsidRPr="006809EB">
        <w:rPr>
          <w:rFonts w:ascii="Times New Roman" w:hAnsi="Times New Roman" w:cs="Times New Roman"/>
          <w:sz w:val="24"/>
          <w:szCs w:val="24"/>
        </w:rPr>
        <w:t>Instıtuto</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Superıor</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Engenharıa</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Lısboa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Unıversıdade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Lusófona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Polytechnıc</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Guarda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Instıtuto</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Polıtécnico</w:t>
      </w:r>
      <w:proofErr w:type="spellEnd"/>
      <w:r w:rsidRPr="006809EB">
        <w:rPr>
          <w:rFonts w:ascii="Times New Roman" w:hAnsi="Times New Roman" w:cs="Times New Roman"/>
          <w:sz w:val="24"/>
          <w:szCs w:val="24"/>
        </w:rPr>
        <w:t xml:space="preserve"> Da </w:t>
      </w:r>
      <w:proofErr w:type="spellStart"/>
      <w:r w:rsidRPr="006809EB">
        <w:rPr>
          <w:rFonts w:ascii="Times New Roman" w:hAnsi="Times New Roman" w:cs="Times New Roman"/>
          <w:sz w:val="24"/>
          <w:szCs w:val="24"/>
        </w:rPr>
        <w:t>Guarda</w:t>
      </w:r>
      <w:proofErr w:type="spellEnd"/>
      <w:r w:rsidRPr="006809EB">
        <w:rPr>
          <w:rFonts w:ascii="Times New Roman" w:hAnsi="Times New Roman" w:cs="Times New Roman"/>
          <w:sz w:val="24"/>
          <w:szCs w:val="24"/>
        </w:rPr>
        <w:t xml:space="preserve">) </w:t>
      </w:r>
    </w:p>
    <w:p w14:paraId="7893EDF0"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Romanya/ </w:t>
      </w:r>
      <w:proofErr w:type="spellStart"/>
      <w:r w:rsidRPr="006809EB">
        <w:rPr>
          <w:rFonts w:ascii="Times New Roman" w:hAnsi="Times New Roman" w:cs="Times New Roman"/>
          <w:sz w:val="24"/>
          <w:szCs w:val="24"/>
        </w:rPr>
        <w:t>Unıversıtatea</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Medıcına</w:t>
      </w:r>
      <w:proofErr w:type="spellEnd"/>
      <w:r w:rsidRPr="006809EB">
        <w:rPr>
          <w:rFonts w:ascii="Times New Roman" w:hAnsi="Times New Roman" w:cs="Times New Roman"/>
          <w:sz w:val="24"/>
          <w:szCs w:val="24"/>
        </w:rPr>
        <w:t xml:space="preserve">      </w:t>
      </w:r>
    </w:p>
    <w:p w14:paraId="5E1C00D7"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Slovakya/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Zılına</w:t>
      </w:r>
      <w:proofErr w:type="spellEnd"/>
      <w:r w:rsidRPr="006809EB">
        <w:rPr>
          <w:rFonts w:ascii="Times New Roman" w:hAnsi="Times New Roman" w:cs="Times New Roman"/>
          <w:sz w:val="24"/>
          <w:szCs w:val="24"/>
        </w:rPr>
        <w:t xml:space="preserve"> </w:t>
      </w:r>
    </w:p>
    <w:p w14:paraId="735928D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Slovenya/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Ljubljana </w:t>
      </w:r>
    </w:p>
    <w:p w14:paraId="3E81DB03"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Ukrayna/  </w:t>
      </w:r>
      <w:proofErr w:type="spellStart"/>
      <w:r w:rsidRPr="006809EB">
        <w:rPr>
          <w:rFonts w:ascii="Times New Roman" w:hAnsi="Times New Roman" w:cs="Times New Roman"/>
          <w:sz w:val="24"/>
          <w:szCs w:val="24"/>
        </w:rPr>
        <w:t>Kharkıv</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Natıonal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16BBE06D"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Yunanistan/ </w:t>
      </w:r>
      <w:proofErr w:type="spellStart"/>
      <w:r w:rsidRPr="006809EB">
        <w:rPr>
          <w:rFonts w:ascii="Times New Roman" w:hAnsi="Times New Roman" w:cs="Times New Roman"/>
          <w:sz w:val="24"/>
          <w:szCs w:val="24"/>
        </w:rPr>
        <w:t>Technologıcal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Educatıonal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Instıtutıon</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Athens</w:t>
      </w:r>
      <w:proofErr w:type="spellEnd"/>
      <w:r w:rsidRPr="006809EB">
        <w:rPr>
          <w:rFonts w:ascii="Times New Roman" w:hAnsi="Times New Roman" w:cs="Times New Roman"/>
          <w:sz w:val="24"/>
          <w:szCs w:val="24"/>
        </w:rPr>
        <w:t xml:space="preserve"> </w:t>
      </w:r>
    </w:p>
    <w:p w14:paraId="409D8360" w14:textId="77777777" w:rsidR="00E2651B" w:rsidRPr="006809EB" w:rsidRDefault="00E2651B" w:rsidP="00494787">
      <w:pPr>
        <w:jc w:val="both"/>
        <w:rPr>
          <w:rFonts w:ascii="Times New Roman" w:hAnsi="Times New Roman" w:cs="Times New Roman"/>
          <w:sz w:val="24"/>
          <w:szCs w:val="24"/>
        </w:rPr>
      </w:pPr>
      <w:proofErr w:type="gramStart"/>
      <w:r w:rsidRPr="006809EB">
        <w:rPr>
          <w:rFonts w:ascii="Times New Roman" w:hAnsi="Times New Roman" w:cs="Times New Roman"/>
          <w:sz w:val="24"/>
          <w:szCs w:val="24"/>
        </w:rPr>
        <w:t>olarak</w:t>
      </w:r>
      <w:proofErr w:type="gramEnd"/>
      <w:r w:rsidRPr="006809EB">
        <w:rPr>
          <w:rFonts w:ascii="Times New Roman" w:hAnsi="Times New Roman" w:cs="Times New Roman"/>
          <w:sz w:val="24"/>
          <w:szCs w:val="24"/>
        </w:rPr>
        <w:t xml:space="preserve"> sıralanmaktadır.</w:t>
      </w:r>
    </w:p>
    <w:p w14:paraId="75C5C22E"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lastRenderedPageBreak/>
        <w:t>2.4</w:t>
      </w:r>
      <w:r w:rsidRPr="006809EB">
        <w:rPr>
          <w:rFonts w:ascii="Times New Roman" w:hAnsi="Times New Roman" w:cs="Times New Roman"/>
          <w:sz w:val="24"/>
          <w:szCs w:val="24"/>
        </w:rPr>
        <w:t xml:space="preserve">.Öğrencileri ders ve kariyer planlaması konularında yönlendirecek danışmanlık hizmeti verilmelidir. </w:t>
      </w:r>
    </w:p>
    <w:p w14:paraId="3EB7436A" w14:textId="52E37845" w:rsidR="00E2651B" w:rsidRPr="006809EB" w:rsidRDefault="009E13F4" w:rsidP="00494787">
      <w:pPr>
        <w:jc w:val="both"/>
        <w:rPr>
          <w:rFonts w:ascii="Times New Roman" w:hAnsi="Times New Roman" w:cs="Times New Roman"/>
          <w:sz w:val="24"/>
          <w:szCs w:val="24"/>
        </w:rPr>
      </w:pPr>
      <w:r>
        <w:rPr>
          <w:rFonts w:ascii="Times New Roman" w:hAnsi="Times New Roman" w:cs="Times New Roman"/>
          <w:sz w:val="24"/>
          <w:szCs w:val="24"/>
        </w:rPr>
        <w:t>Dişçilik</w:t>
      </w:r>
      <w:r w:rsidR="008A668A" w:rsidRPr="006809EB">
        <w:rPr>
          <w:rFonts w:ascii="Times New Roman" w:hAnsi="Times New Roman" w:cs="Times New Roman"/>
          <w:sz w:val="24"/>
          <w:szCs w:val="24"/>
        </w:rPr>
        <w:t xml:space="preserve"> Hizmetleri </w:t>
      </w:r>
      <w:r w:rsidR="00E2651B" w:rsidRPr="006809EB">
        <w:rPr>
          <w:rFonts w:ascii="Times New Roman" w:hAnsi="Times New Roman" w:cs="Times New Roman"/>
          <w:sz w:val="24"/>
          <w:szCs w:val="24"/>
        </w:rPr>
        <w:t>Bölümü öğr</w:t>
      </w:r>
      <w:r w:rsidR="008A668A" w:rsidRPr="006809EB">
        <w:rPr>
          <w:rFonts w:ascii="Times New Roman" w:hAnsi="Times New Roman" w:cs="Times New Roman"/>
          <w:sz w:val="24"/>
          <w:szCs w:val="24"/>
        </w:rPr>
        <w:t>encilerinin akademik danışmanı</w:t>
      </w:r>
      <w:r w:rsidR="00E2651B" w:rsidRPr="006809EB">
        <w:rPr>
          <w:rFonts w:ascii="Times New Roman" w:hAnsi="Times New Roman" w:cs="Times New Roman"/>
          <w:sz w:val="24"/>
          <w:szCs w:val="24"/>
        </w:rPr>
        <w:t>; öğrencilerin ders seçimi, ders ekleme bırakma işlemlerine onay vermekle ve öğrencilerin kayıtlı oldukları programı izlemelerinde; eğitim-öğretim çalışmaları ve üniversite yaşamıyla ilgili sorunlarının çözümünde rehberlik yap</w:t>
      </w:r>
      <w:r w:rsidR="008A668A" w:rsidRPr="006809EB">
        <w:rPr>
          <w:rFonts w:ascii="Times New Roman" w:hAnsi="Times New Roman" w:cs="Times New Roman"/>
          <w:sz w:val="24"/>
          <w:szCs w:val="24"/>
        </w:rPr>
        <w:t>makla görevlidirler. Danışman</w:t>
      </w:r>
      <w:r w:rsidR="00E2651B" w:rsidRPr="006809EB">
        <w:rPr>
          <w:rFonts w:ascii="Times New Roman" w:hAnsi="Times New Roman" w:cs="Times New Roman"/>
          <w:sz w:val="24"/>
          <w:szCs w:val="24"/>
        </w:rPr>
        <w:t xml:space="preserve">; bölüm öğrencilerinin başarısını takip etme, danışmanlık hizmeti verme, niteliklerini geliştirme ve izleme sorumluluğunu yüklenmiştir. Öğrenci başarısının değerlendirilmesi ve izlenmesi öğretimde amaçlanan hedeflere ulaşılmasının bir göstergesi olarak kabul </w:t>
      </w:r>
      <w:r w:rsidR="008A668A" w:rsidRPr="006809EB">
        <w:rPr>
          <w:rFonts w:ascii="Times New Roman" w:hAnsi="Times New Roman" w:cs="Times New Roman"/>
          <w:sz w:val="24"/>
          <w:szCs w:val="24"/>
        </w:rPr>
        <w:t>edilmektedir. Ayrıca danışman</w:t>
      </w:r>
      <w:r w:rsidR="00E2651B" w:rsidRPr="006809EB">
        <w:rPr>
          <w:rFonts w:ascii="Times New Roman" w:hAnsi="Times New Roman" w:cs="Times New Roman"/>
          <w:sz w:val="24"/>
          <w:szCs w:val="24"/>
        </w:rPr>
        <w:t xml:space="preserve">, öğrencilere tıpkı bir </w:t>
      </w:r>
      <w:proofErr w:type="spellStart"/>
      <w:r w:rsidR="00E2651B" w:rsidRPr="006809EB">
        <w:rPr>
          <w:rFonts w:ascii="Times New Roman" w:hAnsi="Times New Roman" w:cs="Times New Roman"/>
          <w:sz w:val="24"/>
          <w:szCs w:val="24"/>
        </w:rPr>
        <w:t>mentör</w:t>
      </w:r>
      <w:proofErr w:type="spellEnd"/>
      <w:r w:rsidR="00E2651B" w:rsidRPr="006809EB">
        <w:rPr>
          <w:rFonts w:ascii="Times New Roman" w:hAnsi="Times New Roman" w:cs="Times New Roman"/>
          <w:sz w:val="24"/>
          <w:szCs w:val="24"/>
        </w:rPr>
        <w:t xml:space="preserve"> gibi destek de verme</w:t>
      </w:r>
      <w:r w:rsidR="008A668A" w:rsidRPr="006809EB">
        <w:rPr>
          <w:rFonts w:ascii="Times New Roman" w:hAnsi="Times New Roman" w:cs="Times New Roman"/>
          <w:sz w:val="24"/>
          <w:szCs w:val="24"/>
        </w:rPr>
        <w:t>ktedirler. Akademik danışman</w:t>
      </w:r>
      <w:r w:rsidR="00E2651B" w:rsidRPr="006809EB">
        <w:rPr>
          <w:rFonts w:ascii="Times New Roman" w:hAnsi="Times New Roman" w:cs="Times New Roman"/>
          <w:sz w:val="24"/>
          <w:szCs w:val="24"/>
        </w:rPr>
        <w:t>, ders programlarında danışmanlık saatlerini belirlemekte ve bu programı ofis kapılarına görünür bir şekilde asarak danışmanlık görevlerini düzenli bir şekilde yürütm</w:t>
      </w:r>
      <w:r w:rsidR="008A668A" w:rsidRPr="006809EB">
        <w:rPr>
          <w:rFonts w:ascii="Times New Roman" w:hAnsi="Times New Roman" w:cs="Times New Roman"/>
          <w:sz w:val="24"/>
          <w:szCs w:val="24"/>
        </w:rPr>
        <w:t>ektedirler. Akademik danışman</w:t>
      </w:r>
      <w:r w:rsidR="00E2651B" w:rsidRPr="006809EB">
        <w:rPr>
          <w:rFonts w:ascii="Times New Roman" w:hAnsi="Times New Roman" w:cs="Times New Roman"/>
          <w:sz w:val="24"/>
          <w:szCs w:val="24"/>
        </w:rPr>
        <w:t xml:space="preserve"> ''Öğrenci Danışmanlığı İlk Değerlendirme Formu'' ve “Öğrenci Danışmanlığı Takip Değerlendirme Formu” kullanarak öğrencileriyle yaptıkları görüşmeleri kayıt altına almaktadır.</w:t>
      </w:r>
    </w:p>
    <w:p w14:paraId="17A21825"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2.5.</w:t>
      </w:r>
      <w:r w:rsidRPr="006809EB">
        <w:rPr>
          <w:rFonts w:ascii="Times New Roman" w:hAnsi="Times New Roman" w:cs="Times New Roman"/>
          <w:sz w:val="24"/>
          <w:szCs w:val="24"/>
        </w:rPr>
        <w:t xml:space="preserve">Öğrencilerin program kapsamındaki tüm dersler ve diğer etkinliklerdeki başarıları şeffaf, adil ve tutarlı yöntemlerle ölçülmeli ve değerlendirilmelidir. </w:t>
      </w:r>
    </w:p>
    <w:p w14:paraId="408506BA" w14:textId="77777777" w:rsidR="00E2651B" w:rsidRPr="006809EB" w:rsidRDefault="00E2651B"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Üniversitesi'nde; ara sınav, mazeret sınavı, yarıyıl sonu sınavı ve bütünleme sınavları yapılır; </w:t>
      </w:r>
    </w:p>
    <w:p w14:paraId="4A5FEBC1"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Ara sınav:</w:t>
      </w:r>
      <w:r w:rsidRPr="006809EB">
        <w:rPr>
          <w:rFonts w:ascii="Times New Roman" w:hAnsi="Times New Roman" w:cs="Times New Roman"/>
          <w:sz w:val="24"/>
          <w:szCs w:val="24"/>
        </w:rPr>
        <w:t xml:space="preserve"> Her bir dersten, en az bir ara sınav yapılır. Ara sınav sonuçları yarıyıl/yılsonu sınavından önce ilân edilir. </w:t>
      </w:r>
    </w:p>
    <w:p w14:paraId="5CE43150"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Mazeret sınavı:</w:t>
      </w:r>
      <w:r w:rsidRPr="006809EB">
        <w:rPr>
          <w:rFonts w:ascii="Times New Roman" w:hAnsi="Times New Roman" w:cs="Times New Roman"/>
          <w:sz w:val="24"/>
          <w:szCs w:val="24"/>
        </w:rPr>
        <w:t xml:space="preserve"> Mazeret sınavı, ara sınav yerine yapılan bir sınavdır. Haklı ve geçerli mazeretleri nedeniyle ara sınavlara giremeyen öğrenciler, mazeretlerinin bitimini izleyen en geç beş iş günü içinde durumlarını yazılı olarak ilgili Meslek Yüksekokulu Müdürlüğü'ne bildirmek zorundadırlar. Mazeretleri uygun görülmeyen öğrenciler o sınavdan başarısız sayılırlar. </w:t>
      </w:r>
    </w:p>
    <w:p w14:paraId="3944C0F9"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Yarıyıl/yılsonu sınavı:</w:t>
      </w:r>
      <w:r w:rsidRPr="006809EB">
        <w:rPr>
          <w:rFonts w:ascii="Times New Roman" w:hAnsi="Times New Roman" w:cs="Times New Roman"/>
          <w:sz w:val="24"/>
          <w:szCs w:val="24"/>
        </w:rPr>
        <w:t xml:space="preserve"> Bir dersin yarıyıl/yılsonu sınavı, o dersin tamamlandığı yarıyıl veya yılsonunda yapılır. Ders kaydı yaptırarak devam zorunluluğunu yerine getiren öğrenciler, yarıyıl/yılsonu sınavına girerler. </w:t>
      </w:r>
    </w:p>
    <w:p w14:paraId="1DABF46A"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Bütünleme sınavı:</w:t>
      </w:r>
      <w:r w:rsidRPr="006809EB">
        <w:rPr>
          <w:rFonts w:ascii="Times New Roman" w:hAnsi="Times New Roman" w:cs="Times New Roman"/>
          <w:sz w:val="24"/>
          <w:szCs w:val="24"/>
        </w:rPr>
        <w:t xml:space="preserve"> Yarıyıl/yılsonunda başarısız olunan dersler için yapılan sınavdır. Ayrıca yarıyıl/yılsonunda başarı notu DD, DC olan öğrenciler de not yükseltmek amacı ile akademik takvimde ilan edilen sürede Öğrenci Bilgi Sistemi üzerinden başvurarak, bu sınava girebilirler. Başarı notu hesabında son sınavda alınan not geçerlidir. Dönem boyunca, sadece çeşitli oturum/laboratuvar/uygulama/staj/atölye/proje ile öğrencinin değerlendirildiği dersleri için bütünleme sınavı yapılmaz. </w:t>
      </w:r>
    </w:p>
    <w:p w14:paraId="68CC45D2"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Tek ders sınavı:</w:t>
      </w:r>
      <w:r w:rsidRPr="006809EB">
        <w:rPr>
          <w:rFonts w:ascii="Times New Roman" w:hAnsi="Times New Roman" w:cs="Times New Roman"/>
          <w:sz w:val="24"/>
          <w:szCs w:val="24"/>
        </w:rPr>
        <w:t xml:space="preserve"> Mezuniyeti için azami öğrenim süresi içerisinde olan öğrencilerden, devam şartını yerine getiren ve tek dersten sorumluluğu kalanlar veya </w:t>
      </w:r>
      <w:proofErr w:type="spellStart"/>
      <w:r w:rsidRPr="006809EB">
        <w:rPr>
          <w:rFonts w:ascii="Times New Roman" w:hAnsi="Times New Roman" w:cs="Times New Roman"/>
          <w:sz w:val="24"/>
          <w:szCs w:val="24"/>
        </w:rPr>
        <w:t>AGNO’su</w:t>
      </w:r>
      <w:proofErr w:type="spellEnd"/>
      <w:r w:rsidRPr="006809EB">
        <w:rPr>
          <w:rFonts w:ascii="Times New Roman" w:hAnsi="Times New Roman" w:cs="Times New Roman"/>
          <w:sz w:val="24"/>
          <w:szCs w:val="24"/>
        </w:rPr>
        <w:t xml:space="preserve"> 2,00’ın altında olması nedeniyle mezun olamayan öğrencilerin katıldığı sınavdır. Bu sınavda alınan not ders başarı notu yerine geçer. Tek ders sınavında başarısız olan öğrencilere takip eden yarıyılın bütünleme sınavlarının sonrasındaki bir ay içinde tekrar tek ders sınav hakkı verilir. Bir öğrenci bir dönemde sadece bir defa tek ders sınavına girebilir. Yarıyıl/yılsonu sınavı uygulanmayan laboratuvar, uygulama, klinik uygulama, atölye, proje ve bitirme projeleri gibi dersler için, daha önce alınmamış bir ders veya devamsızlıktan kalınan bir ders için tek ders sınav hakkı yoktur. </w:t>
      </w:r>
      <w:r w:rsidRPr="006809EB">
        <w:rPr>
          <w:rFonts w:ascii="Times New Roman" w:hAnsi="Times New Roman" w:cs="Times New Roman"/>
          <w:sz w:val="24"/>
          <w:szCs w:val="24"/>
        </w:rPr>
        <w:lastRenderedPageBreak/>
        <w:t xml:space="preserve">Tek ders sınav hakkı tanınan öğrencinin sınava girememesi durumunda, mazereti kabul edilmez. Final ve bütünleme sınavından 40 puan altında alınması durumunda başarı notu hesaplanmaz. Öğrencinin notu FF olarak sonuçlanır. Ders başarı notunun hesaplanmasında ara sınav ve yarıyıl/yılsonu sınavı sonuçlarının katkısı %40’tan az, %60’tan fazla olamaz. Her dersin ölçme, değerlendirme yöntemi ve ders planı kapsamındaki çalışmaların ders başarısının ölçümünde ne oranda etkili olduğu, ders izlencesinde belirtilir ve dersin öğretim elemanı tarafından akademik yarıyıl başında öğrencilere duyurulur. </w:t>
      </w:r>
    </w:p>
    <w:p w14:paraId="7F9F75C8"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2.6.</w:t>
      </w:r>
      <w:r w:rsidRPr="006809EB">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23767A76"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sz w:val="24"/>
          <w:szCs w:val="24"/>
        </w:rPr>
        <w:t>Öğrencinin mezun olabilmesi için tüm dersleri ve diğer yükümlülüklerini başarı ile tamamlamış olması ve ağırlıklı genel not ortalamasının 4.00 üzerinden en az 2.00 olması gerekir.</w:t>
      </w:r>
    </w:p>
    <w:p w14:paraId="6C1FC625" w14:textId="77777777" w:rsidR="009A3922" w:rsidRDefault="009A3922" w:rsidP="00494787">
      <w:pPr>
        <w:jc w:val="both"/>
        <w:rPr>
          <w:rFonts w:ascii="Times New Roman" w:hAnsi="Times New Roman" w:cs="Times New Roman"/>
          <w:b/>
          <w:sz w:val="24"/>
          <w:szCs w:val="24"/>
        </w:rPr>
      </w:pPr>
    </w:p>
    <w:p w14:paraId="1344BDA3" w14:textId="32BC511E" w:rsidR="00E2651B" w:rsidRPr="006809EB" w:rsidRDefault="00E2651B" w:rsidP="00494787">
      <w:pPr>
        <w:jc w:val="both"/>
        <w:rPr>
          <w:rFonts w:ascii="Times New Roman" w:hAnsi="Times New Roman" w:cs="Times New Roman"/>
          <w:b/>
          <w:sz w:val="24"/>
          <w:szCs w:val="24"/>
        </w:rPr>
      </w:pPr>
      <w:r w:rsidRPr="006809EB">
        <w:rPr>
          <w:rFonts w:ascii="Times New Roman" w:hAnsi="Times New Roman" w:cs="Times New Roman"/>
          <w:b/>
          <w:sz w:val="24"/>
          <w:szCs w:val="24"/>
        </w:rPr>
        <w:t xml:space="preserve">3.PROGRAM EĞİTİM AMAÇLARI </w:t>
      </w:r>
    </w:p>
    <w:p w14:paraId="4F2BD59B"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3.1.</w:t>
      </w:r>
      <w:r w:rsidRPr="006809EB">
        <w:rPr>
          <w:rFonts w:ascii="Times New Roman" w:hAnsi="Times New Roman" w:cs="Times New Roman"/>
          <w:sz w:val="24"/>
          <w:szCs w:val="24"/>
        </w:rPr>
        <w:t>Değerlendirilecek her program için program eğitim amaçları tanımlanmış olmalıdır.</w:t>
      </w:r>
    </w:p>
    <w:p w14:paraId="0AFB303D" w14:textId="652AE1D8" w:rsidR="009E13F4" w:rsidRDefault="009E13F4" w:rsidP="006056C9">
      <w:pPr>
        <w:jc w:val="both"/>
        <w:rPr>
          <w:rFonts w:ascii="Times New Roman" w:hAnsi="Times New Roman" w:cs="Times New Roman"/>
          <w:sz w:val="24"/>
          <w:szCs w:val="24"/>
        </w:rPr>
      </w:pPr>
      <w:r>
        <w:rPr>
          <w:rFonts w:ascii="Times New Roman" w:hAnsi="Times New Roman" w:cs="Times New Roman"/>
          <w:sz w:val="24"/>
          <w:szCs w:val="24"/>
        </w:rPr>
        <w:t xml:space="preserve">Dişçilik </w:t>
      </w:r>
      <w:r w:rsidR="008A668A" w:rsidRPr="006809EB">
        <w:rPr>
          <w:rFonts w:ascii="Times New Roman" w:hAnsi="Times New Roman" w:cs="Times New Roman"/>
          <w:sz w:val="24"/>
          <w:szCs w:val="24"/>
        </w:rPr>
        <w:t xml:space="preserve">Hizmetleri </w:t>
      </w:r>
      <w:r w:rsidR="003B2EAF" w:rsidRPr="006809EB">
        <w:rPr>
          <w:rFonts w:ascii="Times New Roman" w:hAnsi="Times New Roman" w:cs="Times New Roman"/>
          <w:sz w:val="24"/>
          <w:szCs w:val="24"/>
        </w:rPr>
        <w:t xml:space="preserve">Bölümü </w:t>
      </w:r>
      <w:proofErr w:type="spellStart"/>
      <w:r w:rsidR="003B2EAF" w:rsidRPr="006809EB">
        <w:rPr>
          <w:rFonts w:ascii="Times New Roman" w:hAnsi="Times New Roman" w:cs="Times New Roman"/>
          <w:sz w:val="24"/>
          <w:szCs w:val="24"/>
        </w:rPr>
        <w:t>önlisans</w:t>
      </w:r>
      <w:proofErr w:type="spellEnd"/>
      <w:r w:rsidR="003B2EAF" w:rsidRPr="006809EB">
        <w:rPr>
          <w:rFonts w:ascii="Times New Roman" w:hAnsi="Times New Roman" w:cs="Times New Roman"/>
          <w:sz w:val="24"/>
          <w:szCs w:val="24"/>
        </w:rPr>
        <w:t xml:space="preserve"> eğitiminin amaçları</w:t>
      </w:r>
      <w:r w:rsidR="006056C9" w:rsidRPr="006809EB">
        <w:rPr>
          <w:rFonts w:ascii="Times New Roman" w:hAnsi="Times New Roman" w:cs="Times New Roman"/>
          <w:sz w:val="24"/>
          <w:szCs w:val="24"/>
        </w:rPr>
        <w:t xml:space="preserve">, </w:t>
      </w:r>
      <w:r w:rsidRPr="009F0F7E">
        <w:rPr>
          <w:rFonts w:ascii="Times New Roman" w:hAnsi="Times New Roman" w:cs="Times New Roman"/>
          <w:sz w:val="24"/>
          <w:szCs w:val="24"/>
        </w:rPr>
        <w:t>Ağız ve Diş Sağlığı Teknikerleri diş kliniklerinde, hastanelerin diş sağlığı ile ilgili birimlerinde veya kamu kuruluşlarında çalışab</w:t>
      </w:r>
      <w:r>
        <w:rPr>
          <w:rFonts w:ascii="Times New Roman" w:hAnsi="Times New Roman" w:cs="Times New Roman"/>
          <w:sz w:val="24"/>
          <w:szCs w:val="24"/>
        </w:rPr>
        <w:t>ilecek elemanlar yetiştirmektir.</w:t>
      </w:r>
    </w:p>
    <w:p w14:paraId="5452B63C" w14:textId="6EB2B7B4" w:rsidR="009E13F4" w:rsidRDefault="009E13F4" w:rsidP="006056C9">
      <w:pPr>
        <w:jc w:val="both"/>
        <w:rPr>
          <w:rFonts w:ascii="Times New Roman" w:hAnsi="Times New Roman" w:cs="Times New Roman"/>
          <w:sz w:val="24"/>
          <w:szCs w:val="24"/>
        </w:rPr>
      </w:pPr>
      <w:r>
        <w:rPr>
          <w:rFonts w:ascii="Times New Roman" w:hAnsi="Times New Roman" w:cs="Times New Roman"/>
          <w:sz w:val="24"/>
          <w:szCs w:val="24"/>
        </w:rPr>
        <w:t>Dişçilik hizmetleri</w:t>
      </w:r>
      <w:r w:rsidR="006056C9" w:rsidRPr="006809EB">
        <w:rPr>
          <w:rFonts w:ascii="Times New Roman" w:hAnsi="Times New Roman" w:cs="Times New Roman"/>
          <w:sz w:val="24"/>
          <w:szCs w:val="24"/>
        </w:rPr>
        <w:t xml:space="preserve"> </w:t>
      </w:r>
      <w:r>
        <w:rPr>
          <w:rFonts w:ascii="Times New Roman" w:hAnsi="Times New Roman" w:cs="Times New Roman"/>
          <w:sz w:val="24"/>
          <w:szCs w:val="24"/>
        </w:rPr>
        <w:t>Bölümünün</w:t>
      </w:r>
      <w:r w:rsidR="006056C9" w:rsidRPr="006809EB">
        <w:rPr>
          <w:rFonts w:ascii="Times New Roman" w:hAnsi="Times New Roman" w:cs="Times New Roman"/>
          <w:sz w:val="24"/>
          <w:szCs w:val="24"/>
        </w:rPr>
        <w:t xml:space="preserve"> amacı</w:t>
      </w:r>
      <w:r w:rsidRPr="009E13F4">
        <w:rPr>
          <w:rFonts w:ascii="Times New Roman" w:hAnsi="Times New Roman" w:cs="Times New Roman"/>
          <w:sz w:val="24"/>
          <w:szCs w:val="24"/>
        </w:rPr>
        <w:t xml:space="preserve"> </w:t>
      </w:r>
      <w:r w:rsidRPr="00360331">
        <w:rPr>
          <w:rFonts w:ascii="Times New Roman" w:hAnsi="Times New Roman" w:cs="Times New Roman"/>
          <w:sz w:val="24"/>
          <w:szCs w:val="24"/>
        </w:rPr>
        <w:t>nitelikli akademik kadrosu, yeterli ve kaliteli laboratuvar olanakları ile bilgi, beceri ve motivasyonu yüksek “Ağız ve Diş Sağlığı Teknikerleri” ve “Diş Protez Teknikerleri” yetiştirmeyi amaçlamaktadı</w:t>
      </w:r>
      <w:r>
        <w:rPr>
          <w:rFonts w:ascii="Times New Roman" w:hAnsi="Times New Roman" w:cs="Times New Roman"/>
          <w:sz w:val="24"/>
          <w:szCs w:val="24"/>
        </w:rPr>
        <w:t>r.</w:t>
      </w:r>
    </w:p>
    <w:p w14:paraId="2CE3444C" w14:textId="672367D1" w:rsidR="003B2EAF" w:rsidRPr="006809EB" w:rsidRDefault="003B2EAF" w:rsidP="006056C9">
      <w:pPr>
        <w:jc w:val="both"/>
        <w:rPr>
          <w:rFonts w:ascii="Times New Roman" w:hAnsi="Times New Roman" w:cs="Times New Roman"/>
          <w:sz w:val="24"/>
          <w:szCs w:val="24"/>
        </w:rPr>
      </w:pPr>
      <w:r w:rsidRPr="006809EB">
        <w:rPr>
          <w:rFonts w:ascii="Times New Roman" w:hAnsi="Times New Roman" w:cs="Times New Roman"/>
          <w:b/>
          <w:sz w:val="24"/>
          <w:szCs w:val="24"/>
        </w:rPr>
        <w:t>3.2</w:t>
      </w:r>
      <w:r w:rsidRPr="006809EB">
        <w:rPr>
          <w:rFonts w:ascii="Times New Roman" w:hAnsi="Times New Roman" w:cs="Times New Roman"/>
          <w:sz w:val="24"/>
          <w:szCs w:val="24"/>
        </w:rPr>
        <w:t>.Bu amaçlar; programın mezunlarının yakın bir gelecekte erişmeleri istenen kariyer hedeflerini ve mesleki beklentileri tanımına uymalıdır.</w:t>
      </w:r>
    </w:p>
    <w:p w14:paraId="25BFF2E0" w14:textId="20327E07" w:rsidR="003B2EAF" w:rsidRPr="006809EB" w:rsidRDefault="009E13F4" w:rsidP="003B2EAF">
      <w:pPr>
        <w:jc w:val="both"/>
        <w:rPr>
          <w:rFonts w:ascii="Times New Roman" w:hAnsi="Times New Roman" w:cs="Times New Roman"/>
          <w:sz w:val="24"/>
          <w:szCs w:val="24"/>
        </w:rPr>
      </w:pPr>
      <w:r>
        <w:rPr>
          <w:rFonts w:ascii="Times New Roman" w:hAnsi="Times New Roman" w:cs="Times New Roman"/>
          <w:sz w:val="24"/>
          <w:szCs w:val="24"/>
        </w:rPr>
        <w:t>Dişçilik</w:t>
      </w:r>
      <w:r w:rsidR="008A668A" w:rsidRPr="006809EB">
        <w:rPr>
          <w:rFonts w:ascii="Times New Roman" w:hAnsi="Times New Roman" w:cs="Times New Roman"/>
          <w:sz w:val="24"/>
          <w:szCs w:val="24"/>
        </w:rPr>
        <w:t xml:space="preserve"> Hizmetleri </w:t>
      </w:r>
      <w:r w:rsidR="003B2EAF" w:rsidRPr="006809EB">
        <w:rPr>
          <w:rFonts w:ascii="Times New Roman" w:hAnsi="Times New Roman" w:cs="Times New Roman"/>
          <w:sz w:val="24"/>
          <w:szCs w:val="24"/>
        </w:rPr>
        <w:t>Bölümü'nün amaçları mezunların istihdamları, lisans ve ardından lisansüstü eğitime devam etmeleri, bulunduğu konumdan bir üst düzeye geçmeleri gibi kariyer hedeflerini karşılamaktadır. Mezunlara yönelik yapılan çalışma raporları Kariyer Merkezi tarafından hazırlanmaktadır. Üniversite genelinde “Kariyer Merkezi” birimi aktif şekilde çalışmakta ve her yıl düzenli olarak "Kariyer Günleri" etkinliği gerçekleştirmektedir.</w:t>
      </w:r>
    </w:p>
    <w:p w14:paraId="4FD537FE" w14:textId="3D3CA959" w:rsidR="00E83D55" w:rsidRPr="006809EB" w:rsidRDefault="00E83D55" w:rsidP="003B2EAF">
      <w:pPr>
        <w:jc w:val="both"/>
        <w:rPr>
          <w:rFonts w:ascii="Times New Roman" w:hAnsi="Times New Roman" w:cs="Times New Roman"/>
          <w:sz w:val="24"/>
          <w:szCs w:val="24"/>
        </w:rPr>
      </w:pPr>
      <w:r w:rsidRPr="006809EB">
        <w:rPr>
          <w:rFonts w:ascii="Times New Roman" w:hAnsi="Times New Roman" w:cs="Times New Roman"/>
          <w:b/>
          <w:sz w:val="24"/>
          <w:szCs w:val="24"/>
        </w:rPr>
        <w:t>3.3</w:t>
      </w:r>
      <w:r w:rsidRPr="006809EB">
        <w:rPr>
          <w:rFonts w:ascii="Times New Roman" w:hAnsi="Times New Roman" w:cs="Times New Roman"/>
          <w:sz w:val="24"/>
          <w:szCs w:val="24"/>
        </w:rPr>
        <w:t>.Kurumun, fakültenin ve bölümün öz</w:t>
      </w:r>
      <w:r w:rsidR="007E1793"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görevleriyle uyumlu olmalıdır. </w:t>
      </w:r>
    </w:p>
    <w:p w14:paraId="41D1E317" w14:textId="3AECDEB3" w:rsidR="00E83D55" w:rsidRPr="006809EB" w:rsidRDefault="009E13F4" w:rsidP="003B2EAF">
      <w:pPr>
        <w:jc w:val="both"/>
        <w:rPr>
          <w:rFonts w:ascii="Times New Roman" w:hAnsi="Times New Roman" w:cs="Times New Roman"/>
          <w:sz w:val="24"/>
          <w:szCs w:val="24"/>
        </w:rPr>
      </w:pPr>
      <w:r>
        <w:rPr>
          <w:rFonts w:ascii="Times New Roman" w:hAnsi="Times New Roman" w:cs="Times New Roman"/>
          <w:sz w:val="24"/>
          <w:szCs w:val="24"/>
        </w:rPr>
        <w:t>Dişçilik</w:t>
      </w:r>
      <w:r w:rsidR="007E1793" w:rsidRPr="006809EB">
        <w:rPr>
          <w:rFonts w:ascii="Times New Roman" w:hAnsi="Times New Roman" w:cs="Times New Roman"/>
          <w:sz w:val="24"/>
          <w:szCs w:val="24"/>
        </w:rPr>
        <w:t xml:space="preserve"> Hizmetleri </w:t>
      </w:r>
      <w:r w:rsidR="00E83D55" w:rsidRPr="006809EB">
        <w:rPr>
          <w:rFonts w:ascii="Times New Roman" w:hAnsi="Times New Roman" w:cs="Times New Roman"/>
          <w:sz w:val="24"/>
          <w:szCs w:val="24"/>
        </w:rPr>
        <w:t xml:space="preserve">Bölümü'nün eğitim amaçları aşağıda verilen </w:t>
      </w:r>
      <w:proofErr w:type="spellStart"/>
      <w:r w:rsidR="00E83D55" w:rsidRPr="006809EB">
        <w:rPr>
          <w:rFonts w:ascii="Times New Roman" w:hAnsi="Times New Roman" w:cs="Times New Roman"/>
          <w:sz w:val="24"/>
          <w:szCs w:val="24"/>
        </w:rPr>
        <w:t>Biruni</w:t>
      </w:r>
      <w:proofErr w:type="spellEnd"/>
      <w:r w:rsidR="00E83D55" w:rsidRPr="006809EB">
        <w:rPr>
          <w:rFonts w:ascii="Times New Roman" w:hAnsi="Times New Roman" w:cs="Times New Roman"/>
          <w:sz w:val="24"/>
          <w:szCs w:val="24"/>
        </w:rPr>
        <w:t xml:space="preserve"> Üniversitesi amaçları ile uyumlu olduğunu gösterir şekilde eşleştirilmiştir. </w:t>
      </w:r>
    </w:p>
    <w:p w14:paraId="2C01BEB3" w14:textId="77777777" w:rsidR="00E83D55" w:rsidRPr="006809EB" w:rsidRDefault="00E83D55" w:rsidP="003B2EAF">
      <w:pPr>
        <w:jc w:val="both"/>
        <w:rPr>
          <w:rFonts w:ascii="Times New Roman" w:hAnsi="Times New Roman" w:cs="Times New Roman"/>
          <w:sz w:val="24"/>
          <w:szCs w:val="24"/>
        </w:rPr>
      </w:pPr>
    </w:p>
    <w:p w14:paraId="59FDAE98" w14:textId="77777777" w:rsidR="003B2EAF" w:rsidRPr="006809EB" w:rsidRDefault="00E83D55" w:rsidP="003B2EAF">
      <w:pPr>
        <w:jc w:val="both"/>
        <w:rPr>
          <w:rFonts w:ascii="Times New Roman" w:hAnsi="Times New Roman" w:cs="Times New Roman"/>
          <w:sz w:val="24"/>
          <w:szCs w:val="24"/>
        </w:rPr>
      </w:pPr>
      <w:r w:rsidRPr="006809EB">
        <w:rPr>
          <w:rFonts w:ascii="Times New Roman" w:hAnsi="Times New Roman" w:cs="Times New Roman"/>
          <w:sz w:val="24"/>
          <w:szCs w:val="24"/>
        </w:rPr>
        <w:t xml:space="preserve">Toplamda kalite ve akreditasyonu gerçekleştirmek,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akademik personelin nitelik ve niceliğinin sürekli geliştirilmesi,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MYO kapsamında kurum kültürünün zenginleştirilmesi,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ülkenin yeni şartlarına yönelik yeni programların açılması,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açılan programların geliştirilmesi,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öğrenci y</w:t>
      </w:r>
      <w:r w:rsidR="007C7D64" w:rsidRPr="006809EB">
        <w:rPr>
          <w:rFonts w:ascii="Times New Roman" w:hAnsi="Times New Roman" w:cs="Times New Roman"/>
          <w:sz w:val="24"/>
          <w:szCs w:val="24"/>
        </w:rPr>
        <w:t xml:space="preserve">etkinliklerinin geliştirilmesi, </w:t>
      </w:r>
      <w:r w:rsidRPr="006809EB">
        <w:rPr>
          <w:rFonts w:ascii="Times New Roman" w:hAnsi="Times New Roman" w:cs="Times New Roman"/>
          <w:sz w:val="24"/>
          <w:szCs w:val="24"/>
        </w:rPr>
        <w:t>bilimsel yayın ve projelerin niceliğinin ve niteliğinin arttırılması, idari personelin sayısını arttırmak ve niteliğini geliştirmektir.</w:t>
      </w:r>
    </w:p>
    <w:p w14:paraId="1FBB3A72" w14:textId="77777777" w:rsidR="009E13F4" w:rsidRDefault="009E13F4" w:rsidP="003B2EAF">
      <w:pPr>
        <w:jc w:val="both"/>
        <w:rPr>
          <w:rFonts w:ascii="Times New Roman" w:hAnsi="Times New Roman" w:cs="Times New Roman"/>
          <w:b/>
          <w:sz w:val="24"/>
          <w:szCs w:val="24"/>
        </w:rPr>
      </w:pPr>
    </w:p>
    <w:p w14:paraId="4E7700FA" w14:textId="77777777" w:rsidR="009E13F4" w:rsidRDefault="009E13F4" w:rsidP="003B2EAF">
      <w:pPr>
        <w:jc w:val="both"/>
        <w:rPr>
          <w:rFonts w:ascii="Times New Roman" w:hAnsi="Times New Roman" w:cs="Times New Roman"/>
          <w:b/>
          <w:sz w:val="24"/>
          <w:szCs w:val="24"/>
        </w:rPr>
      </w:pPr>
    </w:p>
    <w:p w14:paraId="741FE7B0" w14:textId="6CBDF543" w:rsidR="007C7D64"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b/>
          <w:sz w:val="24"/>
          <w:szCs w:val="24"/>
        </w:rPr>
        <w:lastRenderedPageBreak/>
        <w:t>3.4</w:t>
      </w:r>
      <w:r w:rsidRPr="006809EB">
        <w:rPr>
          <w:rFonts w:ascii="Times New Roman" w:hAnsi="Times New Roman" w:cs="Times New Roman"/>
          <w:sz w:val="24"/>
          <w:szCs w:val="24"/>
        </w:rPr>
        <w:t xml:space="preserve">.Programın çeşitli iç ve dış paydaşlarını sürece dahil ederek belirlenmelidir. </w:t>
      </w:r>
    </w:p>
    <w:p w14:paraId="07084F6A" w14:textId="340BA9A2" w:rsidR="007C7D64" w:rsidRPr="006809EB" w:rsidRDefault="009E13F4" w:rsidP="003B2EAF">
      <w:pPr>
        <w:jc w:val="both"/>
        <w:rPr>
          <w:rFonts w:ascii="Times New Roman" w:hAnsi="Times New Roman" w:cs="Times New Roman"/>
          <w:sz w:val="24"/>
          <w:szCs w:val="24"/>
        </w:rPr>
      </w:pPr>
      <w:r>
        <w:rPr>
          <w:rFonts w:ascii="Times New Roman" w:hAnsi="Times New Roman" w:cs="Times New Roman"/>
          <w:sz w:val="24"/>
          <w:szCs w:val="24"/>
        </w:rPr>
        <w:t>Dişçilik</w:t>
      </w:r>
      <w:r w:rsidRPr="006809EB">
        <w:rPr>
          <w:rFonts w:ascii="Times New Roman" w:hAnsi="Times New Roman" w:cs="Times New Roman"/>
          <w:sz w:val="24"/>
          <w:szCs w:val="24"/>
        </w:rPr>
        <w:t xml:space="preserve"> </w:t>
      </w:r>
      <w:r w:rsidR="007E1793" w:rsidRPr="006809EB">
        <w:rPr>
          <w:rFonts w:ascii="Times New Roman" w:hAnsi="Times New Roman" w:cs="Times New Roman"/>
          <w:sz w:val="24"/>
          <w:szCs w:val="24"/>
        </w:rPr>
        <w:t xml:space="preserve">Hizmetleri </w:t>
      </w:r>
      <w:r w:rsidR="007C7D64" w:rsidRPr="006809EB">
        <w:rPr>
          <w:rFonts w:ascii="Times New Roman" w:hAnsi="Times New Roman" w:cs="Times New Roman"/>
          <w:sz w:val="24"/>
          <w:szCs w:val="24"/>
        </w:rPr>
        <w:t xml:space="preserve">Bölümü amaçlarının, düzenli olarak gözden geçirilmesi ve güncellenmesi amacıyla iç ve dış paydaşlar listesi oluşturulmuş olup süreç yürütülmüştür. Hedef </w:t>
      </w:r>
      <w:proofErr w:type="spellStart"/>
      <w:r w:rsidR="007C7D64" w:rsidRPr="006809EB">
        <w:rPr>
          <w:rFonts w:ascii="Times New Roman" w:hAnsi="Times New Roman" w:cs="Times New Roman"/>
          <w:sz w:val="24"/>
          <w:szCs w:val="24"/>
        </w:rPr>
        <w:t>çalıştaylarında</w:t>
      </w:r>
      <w:proofErr w:type="spellEnd"/>
      <w:r w:rsidR="007C7D64" w:rsidRPr="006809EB">
        <w:rPr>
          <w:rFonts w:ascii="Times New Roman" w:hAnsi="Times New Roman" w:cs="Times New Roman"/>
          <w:sz w:val="24"/>
          <w:szCs w:val="24"/>
        </w:rPr>
        <w:t xml:space="preserve"> iç ve dış paydaşlarımız</w:t>
      </w:r>
    </w:p>
    <w:p w14:paraId="64DB4E60" w14:textId="77777777" w:rsidR="007C7D64"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b/>
          <w:sz w:val="24"/>
          <w:szCs w:val="24"/>
        </w:rPr>
        <w:t>3.5.</w:t>
      </w:r>
      <w:r w:rsidRPr="006809EB">
        <w:rPr>
          <w:rFonts w:ascii="Times New Roman" w:hAnsi="Times New Roman" w:cs="Times New Roman"/>
          <w:sz w:val="24"/>
          <w:szCs w:val="24"/>
        </w:rPr>
        <w:t xml:space="preserve">Kolayca erişilebilecek şekilde yayımlanmış olmalıdır. </w:t>
      </w:r>
    </w:p>
    <w:p w14:paraId="4C5AB3E8" w14:textId="06B3129F" w:rsidR="007C7D64" w:rsidRPr="006809EB" w:rsidRDefault="009E13F4" w:rsidP="003B2EAF">
      <w:pPr>
        <w:jc w:val="both"/>
        <w:rPr>
          <w:rFonts w:ascii="Times New Roman" w:hAnsi="Times New Roman" w:cs="Times New Roman"/>
          <w:sz w:val="24"/>
          <w:szCs w:val="24"/>
        </w:rPr>
      </w:pPr>
      <w:r>
        <w:rPr>
          <w:rFonts w:ascii="Times New Roman" w:hAnsi="Times New Roman" w:cs="Times New Roman"/>
          <w:sz w:val="24"/>
          <w:szCs w:val="24"/>
        </w:rPr>
        <w:t>Dişçilik</w:t>
      </w:r>
      <w:r w:rsidRPr="006809EB">
        <w:rPr>
          <w:rFonts w:ascii="Times New Roman" w:hAnsi="Times New Roman" w:cs="Times New Roman"/>
          <w:sz w:val="24"/>
          <w:szCs w:val="24"/>
        </w:rPr>
        <w:t xml:space="preserve"> </w:t>
      </w:r>
      <w:r w:rsidR="007E1793" w:rsidRPr="006809EB">
        <w:rPr>
          <w:rFonts w:ascii="Times New Roman" w:hAnsi="Times New Roman" w:cs="Times New Roman"/>
          <w:sz w:val="24"/>
          <w:szCs w:val="24"/>
        </w:rPr>
        <w:t xml:space="preserve">Hizmetleri </w:t>
      </w:r>
      <w:r w:rsidR="007C7D64" w:rsidRPr="006809EB">
        <w:rPr>
          <w:rFonts w:ascii="Times New Roman" w:hAnsi="Times New Roman" w:cs="Times New Roman"/>
          <w:sz w:val="24"/>
          <w:szCs w:val="24"/>
        </w:rPr>
        <w:t xml:space="preserve">Bölümü'nün amaçları ulusal ve uluslararası kurumlar ile yöneticiler, öğretim üye/elemanları ve öğrenciler gibi tüm paydaşların her an ulaşabileceği şekilde </w:t>
      </w:r>
      <w:proofErr w:type="spellStart"/>
      <w:r w:rsidR="007C7D64" w:rsidRPr="006809EB">
        <w:rPr>
          <w:rFonts w:ascii="Times New Roman" w:hAnsi="Times New Roman" w:cs="Times New Roman"/>
          <w:sz w:val="24"/>
          <w:szCs w:val="24"/>
        </w:rPr>
        <w:t>Biruni</w:t>
      </w:r>
      <w:proofErr w:type="spellEnd"/>
      <w:r w:rsidR="007C7D64" w:rsidRPr="006809EB">
        <w:rPr>
          <w:rFonts w:ascii="Times New Roman" w:hAnsi="Times New Roman" w:cs="Times New Roman"/>
          <w:sz w:val="24"/>
          <w:szCs w:val="24"/>
        </w:rPr>
        <w:t xml:space="preserve"> Üniversitesi Eğitim Bilgi Sistemi üzerinde yayımlanmış ve web sitesinde duyurulmuştur.</w:t>
      </w:r>
    </w:p>
    <w:p w14:paraId="4EB4AEDC" w14:textId="77777777" w:rsidR="007C7D64"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b/>
          <w:sz w:val="24"/>
          <w:szCs w:val="24"/>
        </w:rPr>
        <w:t>3.6</w:t>
      </w:r>
      <w:r w:rsidRPr="006809EB">
        <w:rPr>
          <w:rFonts w:ascii="Times New Roman" w:hAnsi="Times New Roman" w:cs="Times New Roman"/>
          <w:sz w:val="24"/>
          <w:szCs w:val="24"/>
        </w:rPr>
        <w:t xml:space="preserve">.Programın iç ve dış paydaşlarının gereksinimleri doğrultusunda uygun aralıklarla güncellenmelidir. </w:t>
      </w:r>
    </w:p>
    <w:p w14:paraId="04A51720" w14:textId="77777777" w:rsidR="000E308A"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sz w:val="24"/>
          <w:szCs w:val="24"/>
        </w:rPr>
        <w:t>Bölüm İç Paydaşları; Rektörlük, Akademik Personel, İdari Personel</w:t>
      </w:r>
      <w:r w:rsidR="000E308A" w:rsidRPr="006809EB">
        <w:rPr>
          <w:rFonts w:ascii="Times New Roman" w:hAnsi="Times New Roman" w:cs="Times New Roman"/>
          <w:sz w:val="24"/>
          <w:szCs w:val="24"/>
        </w:rPr>
        <w:t>, Mevcut kayıtlı öğrencilerdir.</w:t>
      </w:r>
    </w:p>
    <w:p w14:paraId="4C74DB00" w14:textId="0C83D532" w:rsidR="007C7D64" w:rsidRPr="006809EB" w:rsidRDefault="007C7D64" w:rsidP="000E308A">
      <w:pPr>
        <w:jc w:val="both"/>
        <w:rPr>
          <w:rFonts w:ascii="Times New Roman" w:hAnsi="Times New Roman" w:cs="Times New Roman"/>
          <w:sz w:val="24"/>
          <w:szCs w:val="24"/>
        </w:rPr>
      </w:pPr>
      <w:r w:rsidRPr="006809EB">
        <w:rPr>
          <w:rFonts w:ascii="Times New Roman" w:hAnsi="Times New Roman" w:cs="Times New Roman"/>
          <w:sz w:val="24"/>
          <w:szCs w:val="24"/>
        </w:rPr>
        <w:t xml:space="preserve">Bölüm Dış Paydaşları; </w:t>
      </w:r>
      <w:r w:rsidR="000E308A" w:rsidRPr="006809EB">
        <w:rPr>
          <w:rFonts w:ascii="Times New Roman" w:hAnsi="Times New Roman" w:cs="Times New Roman"/>
          <w:sz w:val="24"/>
          <w:szCs w:val="24"/>
        </w:rPr>
        <w:t xml:space="preserve">Mezun Öğrencilerimiz, </w:t>
      </w:r>
      <w:r w:rsidR="00950FA2" w:rsidRPr="006809EB">
        <w:rPr>
          <w:rFonts w:ascii="Times New Roman" w:hAnsi="Times New Roman" w:cs="Times New Roman"/>
          <w:sz w:val="24"/>
          <w:szCs w:val="24"/>
        </w:rPr>
        <w:t xml:space="preserve">Mezun Öğrencilerimiz, </w:t>
      </w:r>
      <w:proofErr w:type="spellStart"/>
      <w:r w:rsidR="00950FA2" w:rsidRPr="006809EB">
        <w:rPr>
          <w:rFonts w:ascii="Times New Roman" w:hAnsi="Times New Roman" w:cs="Times New Roman"/>
          <w:sz w:val="24"/>
          <w:szCs w:val="24"/>
        </w:rPr>
        <w:t>Biruni</w:t>
      </w:r>
      <w:proofErr w:type="spellEnd"/>
      <w:r w:rsidR="00950FA2" w:rsidRPr="006809EB">
        <w:rPr>
          <w:rFonts w:ascii="Times New Roman" w:hAnsi="Times New Roman" w:cs="Times New Roman"/>
          <w:sz w:val="24"/>
          <w:szCs w:val="24"/>
        </w:rPr>
        <w:t xml:space="preserve"> Üniversite</w:t>
      </w:r>
      <w:r w:rsidR="009E13F4">
        <w:rPr>
          <w:rFonts w:ascii="Times New Roman" w:hAnsi="Times New Roman" w:cs="Times New Roman"/>
          <w:sz w:val="24"/>
          <w:szCs w:val="24"/>
        </w:rPr>
        <w:t>si Diş</w:t>
      </w:r>
      <w:r w:rsidR="00950FA2" w:rsidRPr="006809EB">
        <w:rPr>
          <w:rFonts w:ascii="Times New Roman" w:hAnsi="Times New Roman" w:cs="Times New Roman"/>
          <w:sz w:val="24"/>
          <w:szCs w:val="24"/>
        </w:rPr>
        <w:t xml:space="preserve"> Hastanesi, </w:t>
      </w:r>
      <w:r w:rsidR="009E13F4">
        <w:rPr>
          <w:rFonts w:ascii="Times New Roman" w:hAnsi="Times New Roman" w:cs="Times New Roman"/>
          <w:sz w:val="24"/>
          <w:szCs w:val="24"/>
        </w:rPr>
        <w:t xml:space="preserve">Görsev Canpolat Kliniği </w:t>
      </w:r>
      <w:r w:rsidR="000E308A" w:rsidRPr="006809EB">
        <w:rPr>
          <w:rFonts w:ascii="Times New Roman" w:hAnsi="Times New Roman" w:cs="Times New Roman"/>
          <w:sz w:val="24"/>
          <w:szCs w:val="24"/>
        </w:rPr>
        <w:t xml:space="preserve">olarak belirlenmiş olup, iç ve dış paydaşlarının gereksinimleri doğrultusunda her yıl güncellemeler yapılacaktır. </w:t>
      </w:r>
    </w:p>
    <w:p w14:paraId="3A026791" w14:textId="77777777" w:rsidR="001C5F5E" w:rsidRPr="006809EB" w:rsidRDefault="001C5F5E" w:rsidP="000E308A">
      <w:pPr>
        <w:jc w:val="both"/>
        <w:rPr>
          <w:rFonts w:ascii="Times New Roman" w:hAnsi="Times New Roman" w:cs="Times New Roman"/>
          <w:b/>
          <w:sz w:val="24"/>
          <w:szCs w:val="24"/>
        </w:rPr>
      </w:pPr>
      <w:r w:rsidRPr="006809EB">
        <w:rPr>
          <w:rFonts w:ascii="Times New Roman" w:hAnsi="Times New Roman" w:cs="Times New Roman"/>
          <w:b/>
          <w:sz w:val="24"/>
          <w:szCs w:val="24"/>
        </w:rPr>
        <w:t xml:space="preserve">4.PROGRAM ÇIKTILARI </w:t>
      </w:r>
    </w:p>
    <w:p w14:paraId="094BF3FB" w14:textId="1E8CB5B1" w:rsidR="000E308A" w:rsidRPr="006809EB" w:rsidRDefault="001C5F5E" w:rsidP="000E308A">
      <w:pPr>
        <w:jc w:val="both"/>
        <w:rPr>
          <w:rFonts w:ascii="Times New Roman" w:hAnsi="Times New Roman" w:cs="Times New Roman"/>
          <w:sz w:val="24"/>
          <w:szCs w:val="24"/>
        </w:rPr>
      </w:pPr>
      <w:r w:rsidRPr="006809EB">
        <w:rPr>
          <w:rFonts w:ascii="Times New Roman" w:hAnsi="Times New Roman" w:cs="Times New Roman"/>
          <w:b/>
          <w:sz w:val="24"/>
          <w:szCs w:val="24"/>
        </w:rPr>
        <w:t>4.1.</w:t>
      </w:r>
      <w:r w:rsidRPr="006809EB">
        <w:rPr>
          <w:rFonts w:ascii="Times New Roman" w:hAnsi="Times New Roman" w:cs="Times New Roman"/>
          <w:sz w:val="24"/>
          <w:szCs w:val="24"/>
        </w:rPr>
        <w:t>Program çıktıları, program eğitim amaçlarına ulaşabilmek için gerekli bilgi, beceri ve davranış bileşenlerinin tümünü kapsamalı ve ilgili (MÜDEK,</w:t>
      </w:r>
      <w:r w:rsidR="007D0946" w:rsidRPr="006809EB">
        <w:rPr>
          <w:rFonts w:ascii="Times New Roman" w:hAnsi="Times New Roman" w:cs="Times New Roman"/>
          <w:sz w:val="24"/>
          <w:szCs w:val="24"/>
        </w:rPr>
        <w:t xml:space="preserve"> </w:t>
      </w:r>
      <w:r w:rsidRPr="006809EB">
        <w:rPr>
          <w:rFonts w:ascii="Times New Roman" w:hAnsi="Times New Roman" w:cs="Times New Roman"/>
          <w:sz w:val="24"/>
          <w:szCs w:val="24"/>
        </w:rPr>
        <w:t>FEDEK,</w:t>
      </w:r>
      <w:r w:rsidR="007D0946" w:rsidRPr="006809EB">
        <w:rPr>
          <w:rFonts w:ascii="Times New Roman" w:hAnsi="Times New Roman" w:cs="Times New Roman"/>
          <w:sz w:val="24"/>
          <w:szCs w:val="24"/>
        </w:rPr>
        <w:t xml:space="preserve"> </w:t>
      </w:r>
      <w:r w:rsidRPr="006809EB">
        <w:rPr>
          <w:rFonts w:ascii="Times New Roman" w:hAnsi="Times New Roman" w:cs="Times New Roman"/>
          <w:sz w:val="24"/>
          <w:szCs w:val="24"/>
        </w:rPr>
        <w:t>SABAK,</w:t>
      </w:r>
      <w:r w:rsidR="007D0946" w:rsidRPr="006809EB">
        <w:rPr>
          <w:rFonts w:ascii="Times New Roman" w:hAnsi="Times New Roman" w:cs="Times New Roman"/>
          <w:sz w:val="24"/>
          <w:szCs w:val="24"/>
        </w:rPr>
        <w:t xml:space="preserve"> </w:t>
      </w:r>
      <w:r w:rsidRPr="006809EB">
        <w:rPr>
          <w:rFonts w:ascii="Times New Roman" w:hAnsi="Times New Roman" w:cs="Times New Roman"/>
          <w:sz w:val="24"/>
          <w:szCs w:val="24"/>
        </w:rPr>
        <w:t>EPDAD vb. gibi) Değerlendirme Çıktılarını da içerecek biçimde tanımlanmalıdır. Programlar, program eğitim amaçlarıyla tutarlı olmak koşuluyla, kendilerine özgü ek program çıktıları tanımlayabilirler.</w:t>
      </w:r>
    </w:p>
    <w:p w14:paraId="742ED44C" w14:textId="6A588BBE" w:rsidR="009F60B7" w:rsidRPr="006809EB" w:rsidRDefault="009F60B7" w:rsidP="009F60B7">
      <w:pPr>
        <w:jc w:val="both"/>
        <w:rPr>
          <w:rFonts w:ascii="Times New Roman" w:hAnsi="Times New Roman" w:cs="Times New Roman"/>
          <w:sz w:val="24"/>
          <w:szCs w:val="24"/>
        </w:rPr>
      </w:pPr>
      <w:r w:rsidRPr="006809EB">
        <w:rPr>
          <w:rFonts w:ascii="Times New Roman" w:hAnsi="Times New Roman" w:cs="Times New Roman"/>
          <w:sz w:val="24"/>
          <w:szCs w:val="24"/>
        </w:rPr>
        <w:t>Program çıktıları, program eğitim amaçlarına ulaşabilmek için gerekli bilgi, beceri ve yeterliklerin tümünü kapsamaktadır. Program çıktılarını belirleme yöntemi; Bologna süreci içerisinde her ders için belirlenen kriterler numaralandırılarak ders kazanımları programı yeterliliği altında 0-5 puan arasında değerlendirilmektedir. Her dönem başı ve dönem sonu dersin sorumlu öğretim üye/elemanı tarafından, öğrencilerden alınan geri bildirimler ve güncel kaynaklar doğrultusunda program çıktıları güncellenmektedir.</w:t>
      </w:r>
    </w:p>
    <w:p w14:paraId="5925AB94" w14:textId="77777777" w:rsidR="002A1F3B" w:rsidRPr="006809EB" w:rsidRDefault="002A1F3B" w:rsidP="009F60B7">
      <w:pPr>
        <w:jc w:val="both"/>
        <w:rPr>
          <w:rFonts w:ascii="Times New Roman" w:hAnsi="Times New Roman" w:cs="Times New Roman"/>
          <w:sz w:val="24"/>
          <w:szCs w:val="24"/>
        </w:rPr>
      </w:pPr>
    </w:p>
    <w:p w14:paraId="1C364657" w14:textId="67E93935" w:rsidR="00954FC8" w:rsidRPr="006809EB" w:rsidRDefault="009E13F4" w:rsidP="009F60B7">
      <w:pPr>
        <w:jc w:val="both"/>
        <w:rPr>
          <w:rFonts w:ascii="Times New Roman" w:hAnsi="Times New Roman" w:cs="Times New Roman"/>
          <w:sz w:val="24"/>
          <w:szCs w:val="24"/>
        </w:rPr>
      </w:pPr>
      <w:r>
        <w:rPr>
          <w:rFonts w:ascii="Times New Roman" w:hAnsi="Times New Roman" w:cs="Times New Roman"/>
          <w:sz w:val="24"/>
          <w:szCs w:val="24"/>
        </w:rPr>
        <w:t>Ağız ve Diş Sağlığı</w:t>
      </w:r>
      <w:r w:rsidR="00954FC8" w:rsidRPr="006809EB">
        <w:rPr>
          <w:rFonts w:ascii="Times New Roman" w:hAnsi="Times New Roman" w:cs="Times New Roman"/>
          <w:sz w:val="24"/>
          <w:szCs w:val="24"/>
        </w:rPr>
        <w:t xml:space="preserve"> Programı Program Çıktıları;</w:t>
      </w:r>
    </w:p>
    <w:p w14:paraId="60BB0B1B" w14:textId="38D1E29D"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w:t>
      </w:r>
      <w:r w:rsidRPr="009E13F4">
        <w:rPr>
          <w:rFonts w:ascii="Times New Roman" w:hAnsi="Times New Roman" w:cs="Times New Roman"/>
          <w:sz w:val="24"/>
          <w:szCs w:val="24"/>
        </w:rPr>
        <w:tab/>
        <w:t>Meslek etiğini ve deontoloji mantığını iş hayatının temeline koyar.</w:t>
      </w:r>
    </w:p>
    <w:p w14:paraId="02A5F283"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2</w:t>
      </w:r>
      <w:r w:rsidRPr="009E13F4">
        <w:rPr>
          <w:rFonts w:ascii="Times New Roman" w:hAnsi="Times New Roman" w:cs="Times New Roman"/>
          <w:sz w:val="24"/>
          <w:szCs w:val="24"/>
        </w:rPr>
        <w:tab/>
        <w:t>Klinik düzenine ve hasta psikolojisine saygılı davranılmasının farkındadır.</w:t>
      </w:r>
    </w:p>
    <w:p w14:paraId="33554E0D"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3</w:t>
      </w:r>
      <w:r w:rsidRPr="009E13F4">
        <w:rPr>
          <w:rFonts w:ascii="Times New Roman" w:hAnsi="Times New Roman" w:cs="Times New Roman"/>
          <w:sz w:val="24"/>
          <w:szCs w:val="24"/>
        </w:rPr>
        <w:tab/>
        <w:t>Klinik hijyen kurallarına ve bireysel hijyen kurallarına uyar.</w:t>
      </w:r>
    </w:p>
    <w:p w14:paraId="6AA026FC"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4</w:t>
      </w:r>
      <w:r w:rsidRPr="009E13F4">
        <w:rPr>
          <w:rFonts w:ascii="Times New Roman" w:hAnsi="Times New Roman" w:cs="Times New Roman"/>
          <w:sz w:val="24"/>
          <w:szCs w:val="24"/>
        </w:rPr>
        <w:tab/>
        <w:t>Mesleki tedavi prosedürlerinin sırasını ön görür.</w:t>
      </w:r>
    </w:p>
    <w:p w14:paraId="1D046F5C"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5</w:t>
      </w:r>
      <w:r w:rsidRPr="009E13F4">
        <w:rPr>
          <w:rFonts w:ascii="Times New Roman" w:hAnsi="Times New Roman" w:cs="Times New Roman"/>
          <w:sz w:val="24"/>
          <w:szCs w:val="24"/>
        </w:rPr>
        <w:tab/>
        <w:t>Mesleki tedaviler sırasında hekime yardımcı olurken klinik işleyişini de kontrol eder.</w:t>
      </w:r>
    </w:p>
    <w:p w14:paraId="4E30DFC8"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6</w:t>
      </w:r>
      <w:r w:rsidRPr="009E13F4">
        <w:rPr>
          <w:rFonts w:ascii="Times New Roman" w:hAnsi="Times New Roman" w:cs="Times New Roman"/>
          <w:sz w:val="24"/>
          <w:szCs w:val="24"/>
        </w:rPr>
        <w:tab/>
        <w:t>Mesleki tedaviler sırasında kullanılacak alet ve gereçlerin hangi sıra ve de ne zaman kullanılacağını bilir.</w:t>
      </w:r>
    </w:p>
    <w:p w14:paraId="4405E0CF"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lastRenderedPageBreak/>
        <w:t>7</w:t>
      </w:r>
      <w:r w:rsidRPr="009E13F4">
        <w:rPr>
          <w:rFonts w:ascii="Times New Roman" w:hAnsi="Times New Roman" w:cs="Times New Roman"/>
          <w:sz w:val="24"/>
          <w:szCs w:val="24"/>
        </w:rPr>
        <w:tab/>
        <w:t>Diş hekimliği alet ve gereçlerinin sterilizasyonundan, silinebilir alanların dezenfeksiyonunun nasıl yapılacağını bilir.</w:t>
      </w:r>
    </w:p>
    <w:p w14:paraId="308E4748"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8</w:t>
      </w:r>
      <w:r w:rsidRPr="009E13F4">
        <w:rPr>
          <w:rFonts w:ascii="Times New Roman" w:hAnsi="Times New Roman" w:cs="Times New Roman"/>
          <w:sz w:val="24"/>
          <w:szCs w:val="24"/>
        </w:rPr>
        <w:tab/>
        <w:t>Herhangi bir alet arızası sırasında randevuların tekrardan düzenlenmesi gerektiğini, belirlenmiş servis sağlayıcıları ile iletişime geçilmesi gerektiğini bilir.</w:t>
      </w:r>
    </w:p>
    <w:p w14:paraId="5D516614"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9</w:t>
      </w:r>
      <w:r w:rsidRPr="009E13F4">
        <w:rPr>
          <w:rFonts w:ascii="Times New Roman" w:hAnsi="Times New Roman" w:cs="Times New Roman"/>
          <w:sz w:val="24"/>
          <w:szCs w:val="24"/>
        </w:rPr>
        <w:tab/>
        <w:t>Hasta iletişim becerisi ve telefonda iletişim becerilerine sahiptir.</w:t>
      </w:r>
    </w:p>
    <w:p w14:paraId="16C5EDB4"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10</w:t>
      </w:r>
      <w:r w:rsidRPr="009E13F4">
        <w:rPr>
          <w:rFonts w:ascii="Times New Roman" w:hAnsi="Times New Roman" w:cs="Times New Roman"/>
          <w:sz w:val="24"/>
          <w:szCs w:val="24"/>
        </w:rPr>
        <w:tab/>
        <w:t>Bilgisayar destekli randevu sistemlerinin kullanım bilgisine sahiptir.</w:t>
      </w:r>
    </w:p>
    <w:p w14:paraId="423CBD1A"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11</w:t>
      </w:r>
      <w:r w:rsidRPr="009E13F4">
        <w:rPr>
          <w:rFonts w:ascii="Times New Roman" w:hAnsi="Times New Roman" w:cs="Times New Roman"/>
          <w:sz w:val="24"/>
          <w:szCs w:val="24"/>
        </w:rPr>
        <w:tab/>
        <w:t>Ön banko ve resepsiyon gibi hasta karşılama standındaki mali ve de idari işleri takip edip çalışma arkadaşlarını yönlendirir.</w:t>
      </w:r>
    </w:p>
    <w:p w14:paraId="2F2F5674"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12</w:t>
      </w:r>
      <w:r w:rsidRPr="009E13F4">
        <w:rPr>
          <w:rFonts w:ascii="Times New Roman" w:hAnsi="Times New Roman" w:cs="Times New Roman"/>
          <w:sz w:val="24"/>
          <w:szCs w:val="24"/>
        </w:rPr>
        <w:tab/>
        <w:t>Klinik iç disiplinine katılır ve diğer personellerle etkin bir iletişim kurar.</w:t>
      </w:r>
    </w:p>
    <w:p w14:paraId="461468F9"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13</w:t>
      </w:r>
      <w:r w:rsidRPr="009E13F4">
        <w:rPr>
          <w:rFonts w:ascii="Times New Roman" w:hAnsi="Times New Roman" w:cs="Times New Roman"/>
          <w:sz w:val="24"/>
          <w:szCs w:val="24"/>
        </w:rPr>
        <w:tab/>
        <w:t>Mesleki ömrü boyunca yeniliklere ve öğrenmeye açıktır.</w:t>
      </w:r>
    </w:p>
    <w:p w14:paraId="180BE137"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14</w:t>
      </w:r>
      <w:r w:rsidRPr="009E13F4">
        <w:rPr>
          <w:rFonts w:ascii="Times New Roman" w:hAnsi="Times New Roman" w:cs="Times New Roman"/>
          <w:sz w:val="24"/>
          <w:szCs w:val="24"/>
        </w:rPr>
        <w:tab/>
        <w:t>Ağız ve Diş Sağlığı Programı alanında temel düzeyde kuramsal bilgiye sahiptir.</w:t>
      </w:r>
    </w:p>
    <w:p w14:paraId="1ACBBCC5" w14:textId="77777777" w:rsidR="009E13F4" w:rsidRPr="009E13F4"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15</w:t>
      </w:r>
      <w:r w:rsidRPr="009E13F4">
        <w:rPr>
          <w:rFonts w:ascii="Times New Roman" w:hAnsi="Times New Roman" w:cs="Times New Roman"/>
          <w:sz w:val="24"/>
          <w:szCs w:val="24"/>
        </w:rPr>
        <w:tab/>
        <w:t>Diş hekimliği alanında gerçekleştirilen cerrahi operasyonlar için randevuların düzenlenmesi, cerrahi öncesi gerekli malzemelerin temin edilmesi ve steril hale getirilmesi, ameliyat için ünite ve malzeme düzenin hazırlanması, ameliyat esnasında gerekli malzemelerin temini ve ameliyat sonrası gerekli bilgilerin ve randevuların nasıl düzenlenmesi gerektiğini bilir.</w:t>
      </w:r>
    </w:p>
    <w:p w14:paraId="0D9FCFA3" w14:textId="794491FF" w:rsidR="002A1F3B" w:rsidRDefault="009E13F4" w:rsidP="009E13F4">
      <w:pPr>
        <w:jc w:val="both"/>
        <w:rPr>
          <w:rFonts w:ascii="Times New Roman" w:hAnsi="Times New Roman" w:cs="Times New Roman"/>
          <w:sz w:val="24"/>
          <w:szCs w:val="24"/>
        </w:rPr>
      </w:pPr>
      <w:r w:rsidRPr="009E13F4">
        <w:rPr>
          <w:rFonts w:ascii="Times New Roman" w:hAnsi="Times New Roman" w:cs="Times New Roman"/>
          <w:sz w:val="24"/>
          <w:szCs w:val="24"/>
        </w:rPr>
        <w:t>16</w:t>
      </w:r>
      <w:r w:rsidRPr="009E13F4">
        <w:rPr>
          <w:rFonts w:ascii="Times New Roman" w:hAnsi="Times New Roman" w:cs="Times New Roman"/>
          <w:sz w:val="24"/>
          <w:szCs w:val="24"/>
        </w:rPr>
        <w:tab/>
        <w:t xml:space="preserve">Diş hekimliğinin </w:t>
      </w:r>
      <w:proofErr w:type="gramStart"/>
      <w:r w:rsidRPr="009E13F4">
        <w:rPr>
          <w:rFonts w:ascii="Times New Roman" w:hAnsi="Times New Roman" w:cs="Times New Roman"/>
          <w:sz w:val="24"/>
          <w:szCs w:val="24"/>
        </w:rPr>
        <w:t>bir çok</w:t>
      </w:r>
      <w:proofErr w:type="gramEnd"/>
      <w:r w:rsidRPr="009E13F4">
        <w:rPr>
          <w:rFonts w:ascii="Times New Roman" w:hAnsi="Times New Roman" w:cs="Times New Roman"/>
          <w:sz w:val="24"/>
          <w:szCs w:val="24"/>
        </w:rPr>
        <w:t xml:space="preserve"> tedavisinde dental </w:t>
      </w:r>
      <w:proofErr w:type="spellStart"/>
      <w:r w:rsidRPr="009E13F4">
        <w:rPr>
          <w:rFonts w:ascii="Times New Roman" w:hAnsi="Times New Roman" w:cs="Times New Roman"/>
          <w:sz w:val="24"/>
          <w:szCs w:val="24"/>
        </w:rPr>
        <w:t>labaratuvarlar</w:t>
      </w:r>
      <w:proofErr w:type="spellEnd"/>
      <w:r w:rsidRPr="009E13F4">
        <w:rPr>
          <w:rFonts w:ascii="Times New Roman" w:hAnsi="Times New Roman" w:cs="Times New Roman"/>
          <w:sz w:val="24"/>
          <w:szCs w:val="24"/>
        </w:rPr>
        <w:t xml:space="preserve"> ile birlikte çalışılması gerekilmektedir. </w:t>
      </w:r>
      <w:proofErr w:type="spellStart"/>
      <w:r w:rsidRPr="009E13F4">
        <w:rPr>
          <w:rFonts w:ascii="Times New Roman" w:hAnsi="Times New Roman" w:cs="Times New Roman"/>
          <w:sz w:val="24"/>
          <w:szCs w:val="24"/>
        </w:rPr>
        <w:t>Labarotuvara</w:t>
      </w:r>
      <w:proofErr w:type="spellEnd"/>
      <w:r w:rsidRPr="009E13F4">
        <w:rPr>
          <w:rFonts w:ascii="Times New Roman" w:hAnsi="Times New Roman" w:cs="Times New Roman"/>
          <w:sz w:val="24"/>
          <w:szCs w:val="24"/>
        </w:rPr>
        <w:t xml:space="preserve"> gönderilecek işlerin düzeni, planlanması, aşamalarını, takibi ve hasta randevularının eş zamanlı olarak ayarlanabilecek bilgi ve donanıma sahip olurlar.</w:t>
      </w:r>
    </w:p>
    <w:p w14:paraId="56A1EB7B" w14:textId="13C71D41" w:rsidR="009E13F4" w:rsidRDefault="009E13F4" w:rsidP="009E13F4">
      <w:pPr>
        <w:jc w:val="both"/>
        <w:rPr>
          <w:rFonts w:ascii="Times New Roman" w:hAnsi="Times New Roman" w:cs="Times New Roman"/>
          <w:sz w:val="24"/>
          <w:szCs w:val="24"/>
        </w:rPr>
      </w:pPr>
      <w:r>
        <w:rPr>
          <w:rFonts w:ascii="Times New Roman" w:hAnsi="Times New Roman" w:cs="Times New Roman"/>
          <w:sz w:val="24"/>
          <w:szCs w:val="24"/>
        </w:rPr>
        <w:t>Diş Protez Teknolojisi Program çıktıları;</w:t>
      </w:r>
      <w:r>
        <w:rPr>
          <w:rFonts w:ascii="Times New Roman" w:hAnsi="Times New Roman" w:cs="Times New Roman"/>
          <w:sz w:val="24"/>
          <w:szCs w:val="24"/>
        </w:rPr>
        <w:tab/>
      </w:r>
    </w:p>
    <w:p w14:paraId="11E35FE0"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w:t>
      </w:r>
      <w:r w:rsidRPr="008C492E">
        <w:rPr>
          <w:rFonts w:ascii="Times New Roman" w:hAnsi="Times New Roman" w:cs="Times New Roman"/>
          <w:sz w:val="24"/>
          <w:szCs w:val="24"/>
        </w:rPr>
        <w:tab/>
        <w:t>Diş anatomi ve morfolojisini bilinciyle ilgili materyalleri kullanarak benzerlerini oluşturur.</w:t>
      </w:r>
    </w:p>
    <w:p w14:paraId="5AE1DE8D"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2</w:t>
      </w:r>
      <w:r w:rsidRPr="008C492E">
        <w:rPr>
          <w:rFonts w:ascii="Times New Roman" w:hAnsi="Times New Roman" w:cs="Times New Roman"/>
          <w:sz w:val="24"/>
          <w:szCs w:val="24"/>
        </w:rPr>
        <w:tab/>
        <w:t>Diş eksikliğinin neden olduğu sorunları bilme ve farklı tipteki diş eksikliği olgularında protez planlaması yapar.</w:t>
      </w:r>
    </w:p>
    <w:p w14:paraId="2623C0AF"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3</w:t>
      </w:r>
      <w:r w:rsidRPr="008C492E">
        <w:rPr>
          <w:rFonts w:ascii="Times New Roman" w:hAnsi="Times New Roman" w:cs="Times New Roman"/>
          <w:sz w:val="24"/>
          <w:szCs w:val="24"/>
        </w:rPr>
        <w:tab/>
        <w:t xml:space="preserve">Hasarlı dişlerin onarılmasında ve diş eksiklerinin giderilmesinde kullanılan çeşitli </w:t>
      </w:r>
      <w:proofErr w:type="spellStart"/>
      <w:r w:rsidRPr="008C492E">
        <w:rPr>
          <w:rFonts w:ascii="Times New Roman" w:hAnsi="Times New Roman" w:cs="Times New Roman"/>
          <w:sz w:val="24"/>
          <w:szCs w:val="24"/>
        </w:rPr>
        <w:t>protetik</w:t>
      </w:r>
      <w:proofErr w:type="spellEnd"/>
      <w:r w:rsidRPr="008C492E">
        <w:rPr>
          <w:rFonts w:ascii="Times New Roman" w:hAnsi="Times New Roman" w:cs="Times New Roman"/>
          <w:sz w:val="24"/>
          <w:szCs w:val="24"/>
        </w:rPr>
        <w:t xml:space="preserve"> apareyleri tanıyabilme ve çeşitli malzemeleri kullanarak bu protezleri yapar.</w:t>
      </w:r>
    </w:p>
    <w:p w14:paraId="44A3BDE9"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4</w:t>
      </w:r>
      <w:r w:rsidRPr="008C492E">
        <w:rPr>
          <w:rFonts w:ascii="Times New Roman" w:hAnsi="Times New Roman" w:cs="Times New Roman"/>
          <w:sz w:val="24"/>
          <w:szCs w:val="24"/>
        </w:rPr>
        <w:tab/>
        <w:t>Dental protez yapımında kullanılan araç gereç ve malzemelerin özelliklerini bilir ve bunları kullanır.</w:t>
      </w:r>
    </w:p>
    <w:p w14:paraId="58B9604C"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5</w:t>
      </w:r>
      <w:r w:rsidRPr="008C492E">
        <w:rPr>
          <w:rFonts w:ascii="Times New Roman" w:hAnsi="Times New Roman" w:cs="Times New Roman"/>
          <w:sz w:val="24"/>
          <w:szCs w:val="24"/>
        </w:rPr>
        <w:tab/>
      </w:r>
      <w:proofErr w:type="spellStart"/>
      <w:r w:rsidRPr="008C492E">
        <w:rPr>
          <w:rFonts w:ascii="Times New Roman" w:hAnsi="Times New Roman" w:cs="Times New Roman"/>
          <w:sz w:val="24"/>
          <w:szCs w:val="24"/>
        </w:rPr>
        <w:t>İmplant</w:t>
      </w:r>
      <w:proofErr w:type="spellEnd"/>
      <w:r w:rsidRPr="008C492E">
        <w:rPr>
          <w:rFonts w:ascii="Times New Roman" w:hAnsi="Times New Roman" w:cs="Times New Roman"/>
          <w:sz w:val="24"/>
          <w:szCs w:val="24"/>
        </w:rPr>
        <w:t xml:space="preserve"> ve </w:t>
      </w:r>
      <w:proofErr w:type="spellStart"/>
      <w:r w:rsidRPr="008C492E">
        <w:rPr>
          <w:rFonts w:ascii="Times New Roman" w:hAnsi="Times New Roman" w:cs="Times New Roman"/>
          <w:sz w:val="24"/>
          <w:szCs w:val="24"/>
        </w:rPr>
        <w:t>implant</w:t>
      </w:r>
      <w:proofErr w:type="spellEnd"/>
      <w:r w:rsidRPr="008C492E">
        <w:rPr>
          <w:rFonts w:ascii="Times New Roman" w:hAnsi="Times New Roman" w:cs="Times New Roman"/>
          <w:sz w:val="24"/>
          <w:szCs w:val="24"/>
        </w:rPr>
        <w:t xml:space="preserve"> üstü protezler kavramını öğrenir.</w:t>
      </w:r>
    </w:p>
    <w:p w14:paraId="5AB0167B"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6</w:t>
      </w:r>
      <w:r w:rsidRPr="008C492E">
        <w:rPr>
          <w:rFonts w:ascii="Times New Roman" w:hAnsi="Times New Roman" w:cs="Times New Roman"/>
          <w:sz w:val="24"/>
          <w:szCs w:val="24"/>
        </w:rPr>
        <w:tab/>
        <w:t xml:space="preserve">Çene yüz anatomisini kavrayabilme ve ilgili protez </w:t>
      </w:r>
      <w:proofErr w:type="spellStart"/>
      <w:r w:rsidRPr="008C492E">
        <w:rPr>
          <w:rFonts w:ascii="Times New Roman" w:hAnsi="Times New Roman" w:cs="Times New Roman"/>
          <w:sz w:val="24"/>
          <w:szCs w:val="24"/>
        </w:rPr>
        <w:t>endikasyonuna</w:t>
      </w:r>
      <w:proofErr w:type="spellEnd"/>
      <w:r w:rsidRPr="008C492E">
        <w:rPr>
          <w:rFonts w:ascii="Times New Roman" w:hAnsi="Times New Roman" w:cs="Times New Roman"/>
          <w:sz w:val="24"/>
          <w:szCs w:val="24"/>
        </w:rPr>
        <w:t xml:space="preserve"> sahip hastalara uygulanacak protezler hakkında temel bilgilere sahip olur.</w:t>
      </w:r>
    </w:p>
    <w:p w14:paraId="305B427A"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7</w:t>
      </w:r>
      <w:r w:rsidRPr="008C492E">
        <w:rPr>
          <w:rFonts w:ascii="Times New Roman" w:hAnsi="Times New Roman" w:cs="Times New Roman"/>
          <w:sz w:val="24"/>
          <w:szCs w:val="24"/>
        </w:rPr>
        <w:tab/>
        <w:t>Var olan dental protezlerin olası sorunlarını giderir, tamirini yapar.</w:t>
      </w:r>
    </w:p>
    <w:p w14:paraId="38121B56"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8</w:t>
      </w:r>
      <w:r w:rsidRPr="008C492E">
        <w:rPr>
          <w:rFonts w:ascii="Times New Roman" w:hAnsi="Times New Roman" w:cs="Times New Roman"/>
          <w:sz w:val="24"/>
          <w:szCs w:val="24"/>
        </w:rPr>
        <w:tab/>
        <w:t>İskelet protezlerde biyomekanik ilkelere göre protez planlaması yapar.</w:t>
      </w:r>
    </w:p>
    <w:p w14:paraId="29AF83FE"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9</w:t>
      </w:r>
      <w:r w:rsidRPr="008C492E">
        <w:rPr>
          <w:rFonts w:ascii="Times New Roman" w:hAnsi="Times New Roman" w:cs="Times New Roman"/>
          <w:sz w:val="24"/>
          <w:szCs w:val="24"/>
        </w:rPr>
        <w:tab/>
        <w:t>Mesleki iletişimde genel terminolojik terimleri kullanır.</w:t>
      </w:r>
    </w:p>
    <w:p w14:paraId="4D676144"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10</w:t>
      </w:r>
      <w:r w:rsidRPr="008C492E">
        <w:rPr>
          <w:rFonts w:ascii="Times New Roman" w:hAnsi="Times New Roman" w:cs="Times New Roman"/>
          <w:sz w:val="24"/>
          <w:szCs w:val="24"/>
        </w:rPr>
        <w:tab/>
        <w:t>Alt-üst çene ilişkisinin kaydında kullanılan kayıt yöntemlerini değerlendirir.</w:t>
      </w:r>
    </w:p>
    <w:p w14:paraId="120B5E2C"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lastRenderedPageBreak/>
        <w:t>11</w:t>
      </w:r>
      <w:r w:rsidRPr="008C492E">
        <w:rPr>
          <w:rFonts w:ascii="Times New Roman" w:hAnsi="Times New Roman" w:cs="Times New Roman"/>
          <w:sz w:val="24"/>
          <w:szCs w:val="24"/>
        </w:rPr>
        <w:tab/>
        <w:t>Hayat boyu öğrenmenin önemini benimseyerek, bilim-teknoloji ve çağdaş konular hakkında gelişmeleri izleyerek kendini geliştirir.</w:t>
      </w:r>
    </w:p>
    <w:p w14:paraId="59288A1C"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12</w:t>
      </w:r>
      <w:r w:rsidRPr="008C492E">
        <w:rPr>
          <w:rFonts w:ascii="Times New Roman" w:hAnsi="Times New Roman" w:cs="Times New Roman"/>
          <w:sz w:val="24"/>
          <w:szCs w:val="24"/>
        </w:rPr>
        <w:tab/>
        <w:t>Alanı ile ilgili konularda, sosyal sorumluluk, etik değerler ve sosyal güvenlik hakları bilgisi ve bilincine sahip olur.</w:t>
      </w:r>
    </w:p>
    <w:p w14:paraId="034742FF"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13</w:t>
      </w:r>
      <w:r w:rsidRPr="008C492E">
        <w:rPr>
          <w:rFonts w:ascii="Times New Roman" w:hAnsi="Times New Roman" w:cs="Times New Roman"/>
          <w:sz w:val="24"/>
          <w:szCs w:val="24"/>
        </w:rPr>
        <w:tab/>
        <w:t>Mikroorganizma ve bunların bulaş yollarının kavrayabilme. Dezenfeksiyon ve Sterilizasyon kavramı ve yöntemlerini kavrayabilme. Laboratuvar güvenliği hakkında bilgi sahibi olur.</w:t>
      </w:r>
    </w:p>
    <w:p w14:paraId="5FE1D68C"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14</w:t>
      </w:r>
      <w:r w:rsidRPr="008C492E">
        <w:rPr>
          <w:rFonts w:ascii="Times New Roman" w:hAnsi="Times New Roman" w:cs="Times New Roman"/>
          <w:sz w:val="24"/>
          <w:szCs w:val="24"/>
        </w:rPr>
        <w:tab/>
        <w:t>Çalışma ortamında karşılaşabileceği kazalar ve bu durumlarda soğukkanlılığını koruyarak uygulayabileceği ilk-yardım yöntemlerini öğrenir.</w:t>
      </w:r>
    </w:p>
    <w:p w14:paraId="75F0B59D"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15</w:t>
      </w:r>
      <w:r w:rsidRPr="008C492E">
        <w:rPr>
          <w:rFonts w:ascii="Times New Roman" w:hAnsi="Times New Roman" w:cs="Times New Roman"/>
          <w:sz w:val="24"/>
          <w:szCs w:val="24"/>
        </w:rPr>
        <w:tab/>
        <w:t>Genel ve mesleki etik-ahlak kavramları hakkında bilgi sahibi olur.</w:t>
      </w:r>
    </w:p>
    <w:p w14:paraId="2E744970" w14:textId="77777777" w:rsidR="008C492E" w:rsidRPr="008C492E"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16</w:t>
      </w:r>
      <w:r w:rsidRPr="008C492E">
        <w:rPr>
          <w:rFonts w:ascii="Times New Roman" w:hAnsi="Times New Roman" w:cs="Times New Roman"/>
          <w:sz w:val="24"/>
          <w:szCs w:val="24"/>
        </w:rPr>
        <w:tab/>
        <w:t xml:space="preserve">Çiğneme işlevini ve fizyolojisini kavrar. </w:t>
      </w:r>
      <w:proofErr w:type="spellStart"/>
      <w:r w:rsidRPr="008C492E">
        <w:rPr>
          <w:rFonts w:ascii="Times New Roman" w:hAnsi="Times New Roman" w:cs="Times New Roman"/>
          <w:sz w:val="24"/>
          <w:szCs w:val="24"/>
        </w:rPr>
        <w:t>Fonasyon</w:t>
      </w:r>
      <w:proofErr w:type="spellEnd"/>
      <w:r w:rsidRPr="008C492E">
        <w:rPr>
          <w:rFonts w:ascii="Times New Roman" w:hAnsi="Times New Roman" w:cs="Times New Roman"/>
          <w:sz w:val="24"/>
          <w:szCs w:val="24"/>
        </w:rPr>
        <w:t xml:space="preserve"> işlevini ve fizyolojisini kavrar.</w:t>
      </w:r>
    </w:p>
    <w:p w14:paraId="58BA0F84" w14:textId="3E321BD7" w:rsidR="008C492E" w:rsidRPr="006809EB" w:rsidRDefault="008C492E" w:rsidP="008C492E">
      <w:pPr>
        <w:jc w:val="both"/>
        <w:rPr>
          <w:rFonts w:ascii="Times New Roman" w:hAnsi="Times New Roman" w:cs="Times New Roman"/>
          <w:sz w:val="24"/>
          <w:szCs w:val="24"/>
        </w:rPr>
      </w:pPr>
      <w:r w:rsidRPr="008C492E">
        <w:rPr>
          <w:rFonts w:ascii="Times New Roman" w:hAnsi="Times New Roman" w:cs="Times New Roman"/>
          <w:sz w:val="24"/>
          <w:szCs w:val="24"/>
        </w:rPr>
        <w:t>17</w:t>
      </w:r>
      <w:r w:rsidRPr="008C492E">
        <w:rPr>
          <w:rFonts w:ascii="Times New Roman" w:hAnsi="Times New Roman" w:cs="Times New Roman"/>
          <w:sz w:val="24"/>
          <w:szCs w:val="24"/>
        </w:rPr>
        <w:tab/>
        <w:t>Çalışma alanındaki kişiler ve hizmet verdiği kişilerle sağlıklı insan ilişkileri kurar.</w:t>
      </w:r>
    </w:p>
    <w:p w14:paraId="22A78DA3" w14:textId="77777777" w:rsidR="009F60B7" w:rsidRPr="006809EB" w:rsidRDefault="009F60B7" w:rsidP="009F60B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6273E939" w14:textId="5ED16546" w:rsidR="008C492E" w:rsidRDefault="008C492E" w:rsidP="003A6A67">
      <w:pPr>
        <w:jc w:val="both"/>
        <w:rPr>
          <w:rFonts w:ascii="Times New Roman" w:hAnsi="Times New Roman" w:cs="Times New Roman"/>
          <w:sz w:val="24"/>
          <w:szCs w:val="24"/>
        </w:rPr>
      </w:pPr>
      <w:hyperlink r:id="rId13" w:history="1">
        <w:r w:rsidRPr="00AF46E1">
          <w:rPr>
            <w:rStyle w:val="Kpr"/>
            <w:rFonts w:ascii="Times New Roman" w:hAnsi="Times New Roman" w:cs="Times New Roman"/>
            <w:sz w:val="24"/>
            <w:szCs w:val="24"/>
          </w:rPr>
          <w:t>https://sis.biruni.edu.tr/oibs/bologna/index.aspx?lang=tr&amp;curOp=showPac&amp;curUnit=07&amp;curSunit=43#</w:t>
        </w:r>
      </w:hyperlink>
      <w:r w:rsidRPr="008C492E">
        <w:rPr>
          <w:rFonts w:ascii="Times New Roman" w:hAnsi="Times New Roman" w:cs="Times New Roman"/>
          <w:sz w:val="24"/>
          <w:szCs w:val="24"/>
        </w:rPr>
        <w:t xml:space="preserve"> </w:t>
      </w:r>
    </w:p>
    <w:p w14:paraId="5D7903A0" w14:textId="1CB14FBF" w:rsidR="008C492E" w:rsidRDefault="008C492E" w:rsidP="003A6A67">
      <w:pPr>
        <w:jc w:val="both"/>
        <w:rPr>
          <w:rFonts w:ascii="Times New Roman" w:hAnsi="Times New Roman" w:cs="Times New Roman"/>
          <w:sz w:val="24"/>
          <w:szCs w:val="24"/>
        </w:rPr>
      </w:pPr>
      <w:r w:rsidRPr="008C492E">
        <w:rPr>
          <w:rFonts w:ascii="Times New Roman" w:hAnsi="Times New Roman" w:cs="Times New Roman"/>
          <w:sz w:val="24"/>
          <w:szCs w:val="24"/>
        </w:rPr>
        <w:t>https://sis.biruni.edu.tr/oibs/bologna/index.aspx?lang=tr&amp;curOp=showPac&amp;curUnit=07&amp;curSunit=69#</w:t>
      </w:r>
    </w:p>
    <w:p w14:paraId="74AAFF93" w14:textId="31FD6E0E" w:rsidR="007A076B" w:rsidRPr="006809EB" w:rsidRDefault="007A076B" w:rsidP="003A6A67">
      <w:pPr>
        <w:jc w:val="both"/>
        <w:rPr>
          <w:rFonts w:ascii="Times New Roman" w:hAnsi="Times New Roman" w:cs="Times New Roman"/>
          <w:sz w:val="24"/>
          <w:szCs w:val="24"/>
        </w:rPr>
      </w:pPr>
      <w:r w:rsidRPr="006809EB">
        <w:rPr>
          <w:rFonts w:ascii="Times New Roman" w:hAnsi="Times New Roman" w:cs="Times New Roman"/>
          <w:b/>
          <w:bCs/>
          <w:sz w:val="24"/>
          <w:szCs w:val="24"/>
        </w:rPr>
        <w:t>4.2.</w:t>
      </w:r>
      <w:r w:rsidRPr="006809EB">
        <w:rPr>
          <w:rFonts w:ascii="Times New Roman" w:hAnsi="Times New Roman" w:cs="Times New Roman"/>
          <w:sz w:val="24"/>
          <w:szCs w:val="24"/>
        </w:rPr>
        <w:t xml:space="preserve"> Program çıktılarının sağlanma düzeyini dönemsel olarak belirlemek ve belgelemek için kullanılan bir ölçme ve değerlendirme süreci oluşturulmuş ve işletiliyor olmalıdır.</w:t>
      </w:r>
    </w:p>
    <w:p w14:paraId="5F1B99D2" w14:textId="1DC86EB4"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sz w:val="24"/>
          <w:szCs w:val="24"/>
        </w:rPr>
        <w:t xml:space="preserve">Program çıktılarının sağlanma düzeyini dönemsel olarak belirlemek ve belgelemek için </w:t>
      </w:r>
      <w:r w:rsidR="008C492E">
        <w:rPr>
          <w:rFonts w:ascii="Times New Roman" w:hAnsi="Times New Roman" w:cs="Times New Roman"/>
          <w:sz w:val="24"/>
          <w:szCs w:val="24"/>
        </w:rPr>
        <w:t>Dişçilik</w:t>
      </w:r>
      <w:r w:rsidR="003A6A67" w:rsidRPr="006809EB">
        <w:rPr>
          <w:rFonts w:ascii="Times New Roman" w:hAnsi="Times New Roman" w:cs="Times New Roman"/>
          <w:sz w:val="24"/>
          <w:szCs w:val="24"/>
        </w:rPr>
        <w:t xml:space="preserve"> Hizmetleri</w:t>
      </w:r>
      <w:r w:rsidRPr="006809EB">
        <w:rPr>
          <w:rFonts w:ascii="Times New Roman" w:hAnsi="Times New Roman" w:cs="Times New Roman"/>
          <w:sz w:val="24"/>
          <w:szCs w:val="24"/>
        </w:rPr>
        <w:t xml:space="preserve"> Bölümü'nde verilmekte olan tüm derslere ait vize sınav soruları ile dersin öğrenim hedeflerinin ve final sınav soruları ile dersin öğrenme çıktılarının eşleştirildiği bir tablo hazırlanarak Bölüm Başkanlığı'nın onayı sonrası sınav zarfı içerisinde Meslek Yüksekokulu Sekreterliği'ne sunulmaktadır.</w:t>
      </w:r>
    </w:p>
    <w:p w14:paraId="40E8EB06"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sz w:val="24"/>
          <w:szCs w:val="24"/>
        </w:rPr>
        <w:t xml:space="preserve">Ayrıca Üniversitemiz bünyesinde Ölçme ve Değerlendirme Birimi kurulması planlanmaktadır. Böylelikle gelecek dönemlerde program çıktılarının sağlanma düzeyini daha objektif olarak değerlendirme </w:t>
      </w:r>
      <w:proofErr w:type="gramStart"/>
      <w:r w:rsidRPr="006809EB">
        <w:rPr>
          <w:rFonts w:ascii="Times New Roman" w:hAnsi="Times New Roman" w:cs="Times New Roman"/>
          <w:sz w:val="24"/>
          <w:szCs w:val="24"/>
        </w:rPr>
        <w:t>imkanımız</w:t>
      </w:r>
      <w:proofErr w:type="gramEnd"/>
      <w:r w:rsidRPr="006809EB">
        <w:rPr>
          <w:rFonts w:ascii="Times New Roman" w:hAnsi="Times New Roman" w:cs="Times New Roman"/>
          <w:sz w:val="24"/>
          <w:szCs w:val="24"/>
        </w:rPr>
        <w:t xml:space="preserve"> olacaktır.</w:t>
      </w:r>
    </w:p>
    <w:p w14:paraId="428D27EF"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b/>
          <w:bCs/>
          <w:sz w:val="24"/>
          <w:szCs w:val="24"/>
        </w:rPr>
        <w:t>4.3.</w:t>
      </w:r>
      <w:r w:rsidRPr="006809EB">
        <w:rPr>
          <w:rFonts w:ascii="Times New Roman" w:hAnsi="Times New Roman" w:cs="Times New Roman"/>
          <w:sz w:val="24"/>
          <w:szCs w:val="24"/>
        </w:rPr>
        <w:t xml:space="preserve"> Programlar mezuniyet aşamasına gelmiş olan öğrencilerinin program çıktılarını sağladıklarını kanıtlamalıdır.</w:t>
      </w:r>
    </w:p>
    <w:p w14:paraId="3C41E519"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sz w:val="24"/>
          <w:szCs w:val="24"/>
        </w:rPr>
        <w:t>Öğretim planında yer alan dersler ile program yeterliliklerinin ne şekilde uyumlu olduğu ve yeterlilikleri sağlandığı eğitim bilgi sisteminde ''ders ve program yeterlilikleri ilişkisi'' kısmında yer almaktadır.</w:t>
      </w:r>
    </w:p>
    <w:p w14:paraId="46FED1CA"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7A231D09" w14:textId="2DCAC43A" w:rsidR="00C67A79" w:rsidRPr="006809EB" w:rsidRDefault="008C492E" w:rsidP="00494787">
      <w:pPr>
        <w:jc w:val="both"/>
        <w:rPr>
          <w:rFonts w:ascii="Times New Roman" w:hAnsi="Times New Roman" w:cs="Times New Roman"/>
          <w:sz w:val="24"/>
          <w:szCs w:val="24"/>
        </w:rPr>
      </w:pPr>
      <w:r>
        <w:rPr>
          <w:rFonts w:ascii="Times New Roman" w:hAnsi="Times New Roman" w:cs="Times New Roman"/>
          <w:sz w:val="24"/>
          <w:szCs w:val="24"/>
        </w:rPr>
        <w:t>Dişçilik</w:t>
      </w:r>
      <w:r w:rsidR="00C67A79" w:rsidRPr="006809EB">
        <w:rPr>
          <w:rFonts w:ascii="Times New Roman" w:hAnsi="Times New Roman" w:cs="Times New Roman"/>
          <w:sz w:val="24"/>
          <w:szCs w:val="24"/>
        </w:rPr>
        <w:t xml:space="preserve"> Hizmetleri</w:t>
      </w:r>
      <w:r w:rsidR="007A076B" w:rsidRPr="006809EB">
        <w:rPr>
          <w:rFonts w:ascii="Times New Roman" w:hAnsi="Times New Roman" w:cs="Times New Roman"/>
          <w:sz w:val="24"/>
          <w:szCs w:val="24"/>
        </w:rPr>
        <w:t xml:space="preserve"> </w:t>
      </w:r>
      <w:proofErr w:type="gramStart"/>
      <w:r w:rsidR="007A076B" w:rsidRPr="006809EB">
        <w:rPr>
          <w:rFonts w:ascii="Times New Roman" w:hAnsi="Times New Roman" w:cs="Times New Roman"/>
          <w:sz w:val="24"/>
          <w:szCs w:val="24"/>
        </w:rPr>
        <w:t>Bölümü -</w:t>
      </w:r>
      <w:proofErr w:type="gramEnd"/>
      <w:r w:rsidR="007A076B" w:rsidRPr="006809EB">
        <w:rPr>
          <w:rFonts w:ascii="Times New Roman" w:hAnsi="Times New Roman" w:cs="Times New Roman"/>
          <w:sz w:val="24"/>
          <w:szCs w:val="24"/>
        </w:rPr>
        <w:t xml:space="preserve"> Ders ve program yeterlilikleri ilişkisi</w:t>
      </w:r>
    </w:p>
    <w:p w14:paraId="183456A7" w14:textId="77777777" w:rsidR="008C492E" w:rsidRDefault="008C492E" w:rsidP="00C67A79">
      <w:pPr>
        <w:jc w:val="both"/>
      </w:pPr>
      <w:r w:rsidRPr="008C492E">
        <w:t xml:space="preserve">https://sis.biruni.edu.tr/oibs/bologna/index.aspx?lang=tr&amp;curOp=showPac&amp;curUnit=07&amp;curSunit=43# </w:t>
      </w:r>
    </w:p>
    <w:p w14:paraId="6031F286" w14:textId="77777777" w:rsidR="008C492E" w:rsidRDefault="008C492E" w:rsidP="00C67A79">
      <w:pPr>
        <w:jc w:val="both"/>
      </w:pPr>
    </w:p>
    <w:p w14:paraId="08A3C117" w14:textId="2AECF9A5" w:rsidR="007A076B" w:rsidRPr="006809EB" w:rsidRDefault="007A076B" w:rsidP="00C67A79">
      <w:pPr>
        <w:jc w:val="both"/>
        <w:rPr>
          <w:rFonts w:ascii="Times New Roman" w:hAnsi="Times New Roman" w:cs="Times New Roman"/>
          <w:sz w:val="24"/>
          <w:szCs w:val="24"/>
        </w:rPr>
      </w:pPr>
      <w:r w:rsidRPr="006809EB">
        <w:rPr>
          <w:rFonts w:ascii="TimesNewRomanBold" w:hAnsi="TimesNewRomanBold"/>
          <w:b/>
          <w:bCs/>
        </w:rPr>
        <w:lastRenderedPageBreak/>
        <w:t xml:space="preserve">5. </w:t>
      </w:r>
      <w:r w:rsidRPr="006809EB">
        <w:rPr>
          <w:rFonts w:ascii="TimesNewRomanRegular" w:hAnsi="TimesNewRomanRegular"/>
          <w:b/>
          <w:bCs/>
        </w:rPr>
        <w:t xml:space="preserve">SÜREKLİ İYİLEŞTİRME </w:t>
      </w:r>
    </w:p>
    <w:p w14:paraId="0D3353FE" w14:textId="77777777" w:rsidR="007A076B" w:rsidRPr="006809EB" w:rsidRDefault="007A076B" w:rsidP="007A076B">
      <w:pPr>
        <w:pStyle w:val="NormalWeb"/>
        <w:jc w:val="both"/>
      </w:pPr>
      <w:r w:rsidRPr="006809EB">
        <w:rPr>
          <w:rFonts w:ascii="TimesNewRomanBold" w:hAnsi="TimesNewRomanBold"/>
          <w:b/>
          <w:bCs/>
        </w:rPr>
        <w:t>5.1.</w:t>
      </w:r>
      <w:r w:rsidRPr="006809EB">
        <w:rPr>
          <w:rFonts w:ascii="TimesNewRomanBold" w:hAnsi="TimesNewRomanBold"/>
        </w:rPr>
        <w:t xml:space="preserve"> </w:t>
      </w:r>
      <w:r w:rsidRPr="006809EB">
        <w:rPr>
          <w:rFonts w:ascii="TimesNewRomanRegular" w:hAnsi="TimesNewRomanRegular"/>
        </w:rPr>
        <w:t xml:space="preserve">Kurulan </w:t>
      </w:r>
      <w:proofErr w:type="spellStart"/>
      <w:r w:rsidRPr="006809EB">
        <w:rPr>
          <w:rFonts w:ascii="TimesNewRomanRegular" w:hAnsi="TimesNewRomanRegular"/>
        </w:rPr>
        <w:t>ölçme</w:t>
      </w:r>
      <w:proofErr w:type="spellEnd"/>
      <w:r w:rsidRPr="006809EB">
        <w:rPr>
          <w:rFonts w:ascii="TimesNewRomanRegular" w:hAnsi="TimesNewRomanRegular"/>
        </w:rPr>
        <w:t xml:space="preserve"> ve </w:t>
      </w:r>
      <w:proofErr w:type="spellStart"/>
      <w:r w:rsidRPr="006809EB">
        <w:rPr>
          <w:rFonts w:ascii="TimesNewRomanRegular" w:hAnsi="TimesNewRomanRegular"/>
        </w:rPr>
        <w:t>değerlendirme</w:t>
      </w:r>
      <w:proofErr w:type="spellEnd"/>
      <w:r w:rsidRPr="006809EB">
        <w:rPr>
          <w:rFonts w:ascii="TimesNewRomanRegular" w:hAnsi="TimesNewRomanRegular"/>
        </w:rPr>
        <w:t xml:space="preserve"> sistemlerinden elde edilen </w:t>
      </w:r>
      <w:proofErr w:type="spellStart"/>
      <w:r w:rsidRPr="006809EB">
        <w:rPr>
          <w:rFonts w:ascii="TimesNewRomanRegular" w:hAnsi="TimesNewRomanRegular"/>
        </w:rPr>
        <w:t>sonuçların</w:t>
      </w:r>
      <w:proofErr w:type="spellEnd"/>
      <w:r w:rsidRPr="006809EB">
        <w:rPr>
          <w:rFonts w:ascii="TimesNewRomanRegular" w:hAnsi="TimesNewRomanRegular"/>
        </w:rPr>
        <w:t xml:space="preserve"> programın </w:t>
      </w:r>
      <w:proofErr w:type="spellStart"/>
      <w:r w:rsidRPr="006809EB">
        <w:rPr>
          <w:rFonts w:ascii="TimesNewRomanRegular" w:hAnsi="TimesNewRomanRegular"/>
        </w:rPr>
        <w:t>sürekli</w:t>
      </w:r>
      <w:proofErr w:type="spellEnd"/>
      <w:r w:rsidRPr="006809EB">
        <w:rPr>
          <w:rFonts w:ascii="TimesNewRomanRegular" w:hAnsi="TimesNewRomanRegular"/>
        </w:rPr>
        <w:t xml:space="preserve"> </w:t>
      </w:r>
      <w:proofErr w:type="spellStart"/>
      <w:r w:rsidRPr="006809EB">
        <w:rPr>
          <w:rFonts w:ascii="TimesNewRomanRegular" w:hAnsi="TimesNewRomanRegular"/>
        </w:rPr>
        <w:t>iyileştirilmesine</w:t>
      </w:r>
      <w:proofErr w:type="spellEnd"/>
      <w:r w:rsidRPr="006809EB">
        <w:rPr>
          <w:rFonts w:ascii="TimesNewRomanRegular" w:hAnsi="TimesNewRomanRegular"/>
        </w:rPr>
        <w:t xml:space="preserve"> </w:t>
      </w:r>
      <w:proofErr w:type="spellStart"/>
      <w:r w:rsidRPr="006809EB">
        <w:rPr>
          <w:rFonts w:ascii="TimesNewRomanRegular" w:hAnsi="TimesNewRomanRegular"/>
        </w:rPr>
        <w:t>yönelik</w:t>
      </w:r>
      <w:proofErr w:type="spellEnd"/>
      <w:r w:rsidRPr="006809EB">
        <w:rPr>
          <w:rFonts w:ascii="TimesNewRomanRegular" w:hAnsi="TimesNewRomanRegular"/>
        </w:rPr>
        <w:t xml:space="preserve"> olarak </w:t>
      </w:r>
      <w:proofErr w:type="spellStart"/>
      <w:r w:rsidRPr="006809EB">
        <w:rPr>
          <w:rFonts w:ascii="TimesNewRomanRegular" w:hAnsi="TimesNewRomanRegular"/>
        </w:rPr>
        <w:t>kullanıldığına</w:t>
      </w:r>
      <w:proofErr w:type="spellEnd"/>
      <w:r w:rsidRPr="006809EB">
        <w:rPr>
          <w:rFonts w:ascii="TimesNewRomanRegular" w:hAnsi="TimesNewRomanRegular"/>
        </w:rPr>
        <w:t xml:space="preserve"> </w:t>
      </w:r>
      <w:proofErr w:type="spellStart"/>
      <w:r w:rsidRPr="006809EB">
        <w:rPr>
          <w:rFonts w:ascii="TimesNewRomanRegular" w:hAnsi="TimesNewRomanRegular"/>
        </w:rPr>
        <w:t>ilişkin</w:t>
      </w:r>
      <w:proofErr w:type="spellEnd"/>
      <w:r w:rsidRPr="006809EB">
        <w:rPr>
          <w:rFonts w:ascii="TimesNewRomanRegular" w:hAnsi="TimesNewRomanRegular"/>
        </w:rPr>
        <w:t xml:space="preserve"> kanıtlar sunulmalıdır. </w:t>
      </w:r>
    </w:p>
    <w:p w14:paraId="0529F970" w14:textId="77777777" w:rsidR="007A076B" w:rsidRPr="006809EB" w:rsidRDefault="007A076B" w:rsidP="007A076B">
      <w:pPr>
        <w:pStyle w:val="NormalWeb"/>
        <w:jc w:val="both"/>
      </w:pPr>
      <w:proofErr w:type="spellStart"/>
      <w:r w:rsidRPr="006809EB">
        <w:rPr>
          <w:rFonts w:ascii="TimesNewRomanRegular" w:hAnsi="TimesNewRomanRegular"/>
        </w:rPr>
        <w:t>Üniversitemiz</w:t>
      </w:r>
      <w:proofErr w:type="spellEnd"/>
      <w:r w:rsidRPr="006809EB">
        <w:rPr>
          <w:rFonts w:ascii="TimesNewRomanRegular" w:hAnsi="TimesNewRomanRegular"/>
        </w:rPr>
        <w:t xml:space="preserve"> </w:t>
      </w:r>
      <w:proofErr w:type="spellStart"/>
      <w:r w:rsidRPr="006809EB">
        <w:rPr>
          <w:rFonts w:ascii="TimesNewRomanRegular" w:hAnsi="TimesNewRomanRegular"/>
        </w:rPr>
        <w:t>bünyesinde</w:t>
      </w:r>
      <w:proofErr w:type="spellEnd"/>
      <w:r w:rsidRPr="006809EB">
        <w:rPr>
          <w:rFonts w:ascii="TimesNewRomanRegular" w:hAnsi="TimesNewRomanRegular"/>
        </w:rPr>
        <w:t xml:space="preserve"> </w:t>
      </w:r>
      <w:proofErr w:type="spellStart"/>
      <w:r w:rsidRPr="006809EB">
        <w:rPr>
          <w:rFonts w:ascii="TimesNewRomanRegular" w:hAnsi="TimesNewRomanRegular"/>
        </w:rPr>
        <w:t>Ölçme</w:t>
      </w:r>
      <w:proofErr w:type="spellEnd"/>
      <w:r w:rsidRPr="006809EB">
        <w:rPr>
          <w:rFonts w:ascii="TimesNewRomanRegular" w:hAnsi="TimesNewRomanRegular"/>
        </w:rPr>
        <w:t xml:space="preserve"> ve </w:t>
      </w:r>
      <w:proofErr w:type="spellStart"/>
      <w:r w:rsidRPr="006809EB">
        <w:rPr>
          <w:rFonts w:ascii="TimesNewRomanRegular" w:hAnsi="TimesNewRomanRegular"/>
        </w:rPr>
        <w:t>Değerlendirme</w:t>
      </w:r>
      <w:proofErr w:type="spellEnd"/>
      <w:r w:rsidRPr="006809EB">
        <w:rPr>
          <w:rFonts w:ascii="TimesNewRomanRegular" w:hAnsi="TimesNewRomanRegular"/>
        </w:rPr>
        <w:t xml:space="preserve"> Birimi kurulması planlanmaktadır. </w:t>
      </w:r>
      <w:proofErr w:type="spellStart"/>
      <w:r w:rsidRPr="006809EB">
        <w:rPr>
          <w:rFonts w:ascii="TimesNewRomanRegular" w:hAnsi="TimesNewRomanRegular"/>
        </w:rPr>
        <w:t>Böylelikle</w:t>
      </w:r>
      <w:proofErr w:type="spellEnd"/>
      <w:r w:rsidRPr="006809EB">
        <w:rPr>
          <w:rFonts w:ascii="TimesNewRomanRegular" w:hAnsi="TimesNewRomanRegular"/>
        </w:rPr>
        <w:t xml:space="preserve"> gelecek </w:t>
      </w:r>
      <w:proofErr w:type="spellStart"/>
      <w:r w:rsidRPr="006809EB">
        <w:rPr>
          <w:rFonts w:ascii="TimesNewRomanRegular" w:hAnsi="TimesNewRomanRegular"/>
        </w:rPr>
        <w:t>dönemlerde</w:t>
      </w:r>
      <w:proofErr w:type="spellEnd"/>
      <w:r w:rsidRPr="006809EB">
        <w:rPr>
          <w:rFonts w:ascii="TimesNewRomanRegular" w:hAnsi="TimesNewRomanRegular"/>
        </w:rPr>
        <w:t xml:space="preserve"> program </w:t>
      </w:r>
      <w:proofErr w:type="spellStart"/>
      <w:r w:rsidRPr="006809EB">
        <w:rPr>
          <w:rFonts w:ascii="TimesNewRomanRegular" w:hAnsi="TimesNewRomanRegular"/>
        </w:rPr>
        <w:t>çıktılarının</w:t>
      </w:r>
      <w:proofErr w:type="spellEnd"/>
      <w:r w:rsidRPr="006809EB">
        <w:rPr>
          <w:rFonts w:ascii="TimesNewRomanRegular" w:hAnsi="TimesNewRomanRegular"/>
        </w:rPr>
        <w:t xml:space="preserve"> </w:t>
      </w:r>
      <w:proofErr w:type="spellStart"/>
      <w:r w:rsidRPr="006809EB">
        <w:rPr>
          <w:rFonts w:ascii="TimesNewRomanRegular" w:hAnsi="TimesNewRomanRegular"/>
        </w:rPr>
        <w:t>sağlanma</w:t>
      </w:r>
      <w:proofErr w:type="spellEnd"/>
      <w:r w:rsidRPr="006809EB">
        <w:rPr>
          <w:rFonts w:ascii="TimesNewRomanRegular" w:hAnsi="TimesNewRomanRegular"/>
        </w:rPr>
        <w:t xml:space="preserve"> </w:t>
      </w:r>
      <w:proofErr w:type="spellStart"/>
      <w:r w:rsidRPr="006809EB">
        <w:rPr>
          <w:rFonts w:ascii="TimesNewRomanRegular" w:hAnsi="TimesNewRomanRegular"/>
        </w:rPr>
        <w:t>düzeyini</w:t>
      </w:r>
      <w:proofErr w:type="spellEnd"/>
      <w:r w:rsidRPr="006809EB">
        <w:rPr>
          <w:rFonts w:ascii="TimesNewRomanRegular" w:hAnsi="TimesNewRomanRegular"/>
        </w:rPr>
        <w:t xml:space="preserve"> daha objektif olarak </w:t>
      </w:r>
      <w:proofErr w:type="spellStart"/>
      <w:r w:rsidRPr="006809EB">
        <w:rPr>
          <w:rFonts w:ascii="TimesNewRomanRegular" w:hAnsi="TimesNewRomanRegular"/>
        </w:rPr>
        <w:t>değerlendirme</w:t>
      </w:r>
      <w:proofErr w:type="spellEnd"/>
      <w:r w:rsidRPr="006809EB">
        <w:rPr>
          <w:rFonts w:ascii="TimesNewRomanRegular" w:hAnsi="TimesNewRomanRegular"/>
        </w:rPr>
        <w:t xml:space="preserve"> </w:t>
      </w:r>
      <w:proofErr w:type="gramStart"/>
      <w:r w:rsidRPr="006809EB">
        <w:rPr>
          <w:rFonts w:ascii="TimesNewRomanRegular" w:hAnsi="TimesNewRomanRegular"/>
        </w:rPr>
        <w:t>imkanımız</w:t>
      </w:r>
      <w:proofErr w:type="gramEnd"/>
      <w:r w:rsidRPr="006809EB">
        <w:rPr>
          <w:rFonts w:ascii="TimesNewRomanRegular" w:hAnsi="TimesNewRomanRegular"/>
        </w:rPr>
        <w:t xml:space="preserve"> olacaktır. </w:t>
      </w:r>
    </w:p>
    <w:p w14:paraId="36530013" w14:textId="77777777" w:rsidR="007A076B" w:rsidRPr="006809EB" w:rsidRDefault="007A076B" w:rsidP="007A076B">
      <w:pPr>
        <w:pStyle w:val="NormalWeb"/>
        <w:jc w:val="both"/>
      </w:pPr>
      <w:r w:rsidRPr="006809EB">
        <w:rPr>
          <w:rFonts w:ascii="TimesNewRomanBold" w:hAnsi="TimesNewRomanBold"/>
        </w:rPr>
        <w:t xml:space="preserve">Kanıtlar </w:t>
      </w:r>
    </w:p>
    <w:p w14:paraId="41978608" w14:textId="21391181" w:rsidR="002C7E5A" w:rsidRPr="006809EB" w:rsidRDefault="00BB351F" w:rsidP="007A076B">
      <w:pPr>
        <w:pStyle w:val="NormalWeb"/>
        <w:jc w:val="both"/>
      </w:pPr>
      <w:hyperlink r:id="rId14" w:history="1">
        <w:r w:rsidR="002C7E5A" w:rsidRPr="006809EB">
          <w:rPr>
            <w:rStyle w:val="Kpr"/>
          </w:rPr>
          <w:t>https://myo.biruni.edu.tr/wp-content/uploads/2022/07/MYO-2022-2026-STRATEJIK-PLANI-02.02.2022-kontrol-son-guncellenecek.pdf</w:t>
        </w:r>
      </w:hyperlink>
    </w:p>
    <w:p w14:paraId="32123918" w14:textId="77777777" w:rsidR="007A076B" w:rsidRPr="006809EB" w:rsidRDefault="007A076B" w:rsidP="007A076B">
      <w:pPr>
        <w:pStyle w:val="NormalWeb"/>
        <w:jc w:val="both"/>
      </w:pPr>
      <w:r w:rsidRPr="006809EB">
        <w:rPr>
          <w:rFonts w:ascii="TimesNewRomanBold" w:hAnsi="TimesNewRomanBold"/>
          <w:b/>
          <w:bCs/>
        </w:rPr>
        <w:t>5.2.</w:t>
      </w:r>
      <w:r w:rsidRPr="006809EB">
        <w:rPr>
          <w:rFonts w:ascii="TimesNewRomanBold" w:hAnsi="TimesNewRomanBold"/>
        </w:rPr>
        <w:t xml:space="preserve"> </w:t>
      </w:r>
      <w:r w:rsidRPr="006809EB">
        <w:rPr>
          <w:rFonts w:ascii="TimesNewRomanRegular" w:hAnsi="TimesNewRomanRegular"/>
        </w:rPr>
        <w:t xml:space="preserve">Bu </w:t>
      </w:r>
      <w:proofErr w:type="spellStart"/>
      <w:r w:rsidRPr="006809EB">
        <w:rPr>
          <w:rFonts w:ascii="TimesNewRomanRegular" w:hAnsi="TimesNewRomanRegular"/>
        </w:rPr>
        <w:t>iyileştirme</w:t>
      </w:r>
      <w:proofErr w:type="spellEnd"/>
      <w:r w:rsidRPr="006809EB">
        <w:rPr>
          <w:rFonts w:ascii="TimesNewRomanRegular" w:hAnsi="TimesNewRomanRegular"/>
        </w:rPr>
        <w:t xml:space="preserve"> </w:t>
      </w:r>
      <w:proofErr w:type="spellStart"/>
      <w:r w:rsidRPr="006809EB">
        <w:rPr>
          <w:rFonts w:ascii="TimesNewRomanRegular" w:hAnsi="TimesNewRomanRegular"/>
        </w:rPr>
        <w:t>çalışmaları</w:t>
      </w:r>
      <w:proofErr w:type="spellEnd"/>
      <w:r w:rsidRPr="006809EB">
        <w:rPr>
          <w:rFonts w:ascii="TimesNewRomanRegular" w:hAnsi="TimesNewRomanRegular"/>
        </w:rPr>
        <w:t xml:space="preserve">, </w:t>
      </w:r>
      <w:proofErr w:type="spellStart"/>
      <w:r w:rsidRPr="006809EB">
        <w:rPr>
          <w:rFonts w:ascii="TimesNewRomanRegular" w:hAnsi="TimesNewRomanRegular"/>
        </w:rPr>
        <w:t>başta</w:t>
      </w:r>
      <w:proofErr w:type="spellEnd"/>
      <w:r w:rsidRPr="006809EB">
        <w:rPr>
          <w:rFonts w:ascii="TimesNewRomanRegular" w:hAnsi="TimesNewRomanRegular"/>
        </w:rPr>
        <w:t xml:space="preserve"> </w:t>
      </w:r>
      <w:proofErr w:type="spellStart"/>
      <w:r w:rsidRPr="006809EB">
        <w:rPr>
          <w:rFonts w:ascii="TimesNewRomanRegular" w:hAnsi="TimesNewRomanRegular"/>
        </w:rPr>
        <w:t>Ölçüt</w:t>
      </w:r>
      <w:proofErr w:type="spellEnd"/>
      <w:r w:rsidRPr="006809EB">
        <w:rPr>
          <w:rFonts w:ascii="TimesNewRomanRegular" w:hAnsi="TimesNewRomanRegular"/>
        </w:rPr>
        <w:t xml:space="preserve"> 2 ve </w:t>
      </w:r>
      <w:proofErr w:type="spellStart"/>
      <w:r w:rsidRPr="006809EB">
        <w:rPr>
          <w:rFonts w:ascii="TimesNewRomanRegular" w:hAnsi="TimesNewRomanRegular"/>
        </w:rPr>
        <w:t>Ölçüt</w:t>
      </w:r>
      <w:proofErr w:type="spellEnd"/>
      <w:r w:rsidRPr="006809EB">
        <w:rPr>
          <w:rFonts w:ascii="TimesNewRomanRegular" w:hAnsi="TimesNewRomanRegular"/>
        </w:rPr>
        <w:t xml:space="preserve"> 3 ile ilgili alanlar olmak </w:t>
      </w:r>
      <w:proofErr w:type="spellStart"/>
      <w:r w:rsidRPr="006809EB">
        <w:rPr>
          <w:rFonts w:ascii="TimesNewRomanRegular" w:hAnsi="TimesNewRomanRegular"/>
        </w:rPr>
        <w:t>üzere</w:t>
      </w:r>
      <w:proofErr w:type="spellEnd"/>
      <w:r w:rsidRPr="006809EB">
        <w:rPr>
          <w:rFonts w:ascii="TimesNewRomanRegular" w:hAnsi="TimesNewRomanRegular"/>
        </w:rPr>
        <w:t xml:space="preserve">, programın </w:t>
      </w:r>
      <w:proofErr w:type="spellStart"/>
      <w:r w:rsidRPr="006809EB">
        <w:rPr>
          <w:rFonts w:ascii="TimesNewRomanRegular" w:hAnsi="TimesNewRomanRegular"/>
        </w:rPr>
        <w:t>gelişmeye</w:t>
      </w:r>
      <w:proofErr w:type="spellEnd"/>
      <w:r w:rsidRPr="006809EB">
        <w:rPr>
          <w:rFonts w:ascii="TimesNewRomanRegular" w:hAnsi="TimesNewRomanRegular"/>
        </w:rPr>
        <w:t xml:space="preserve"> </w:t>
      </w:r>
      <w:proofErr w:type="spellStart"/>
      <w:r w:rsidRPr="006809EB">
        <w:rPr>
          <w:rFonts w:ascii="TimesNewRomanRegular" w:hAnsi="TimesNewRomanRegular"/>
        </w:rPr>
        <w:t>açık</w:t>
      </w:r>
      <w:proofErr w:type="spellEnd"/>
      <w:r w:rsidRPr="006809EB">
        <w:rPr>
          <w:rFonts w:ascii="TimesNewRomanRegular" w:hAnsi="TimesNewRomanRegular"/>
        </w:rPr>
        <w:t xml:space="preserve"> </w:t>
      </w:r>
      <w:proofErr w:type="spellStart"/>
      <w:r w:rsidRPr="006809EB">
        <w:rPr>
          <w:rFonts w:ascii="TimesNewRomanRegular" w:hAnsi="TimesNewRomanRegular"/>
        </w:rPr>
        <w:t>tüm</w:t>
      </w:r>
      <w:proofErr w:type="spellEnd"/>
      <w:r w:rsidRPr="006809EB">
        <w:rPr>
          <w:rFonts w:ascii="TimesNewRomanRegular" w:hAnsi="TimesNewRomanRegular"/>
        </w:rPr>
        <w:t xml:space="preserve"> alanları ile ilgili, sistematik bir </w:t>
      </w:r>
      <w:proofErr w:type="spellStart"/>
      <w:r w:rsidRPr="006809EB">
        <w:rPr>
          <w:rFonts w:ascii="TimesNewRomanRegular" w:hAnsi="TimesNewRomanRegular"/>
        </w:rPr>
        <w:t>biçimde</w:t>
      </w:r>
      <w:proofErr w:type="spellEnd"/>
      <w:r w:rsidRPr="006809EB">
        <w:rPr>
          <w:rFonts w:ascii="TimesNewRomanRegular" w:hAnsi="TimesNewRomanRegular"/>
        </w:rPr>
        <w:t xml:space="preserve"> </w:t>
      </w:r>
      <w:proofErr w:type="spellStart"/>
      <w:r w:rsidRPr="006809EB">
        <w:rPr>
          <w:rFonts w:ascii="TimesNewRomanRegular" w:hAnsi="TimesNewRomanRegular"/>
        </w:rPr>
        <w:t>toplanmıs</w:t>
      </w:r>
      <w:proofErr w:type="spellEnd"/>
      <w:r w:rsidRPr="006809EB">
        <w:rPr>
          <w:rFonts w:ascii="TimesNewRomanRegular" w:hAnsi="TimesNewRomanRegular"/>
        </w:rPr>
        <w:t xml:space="preserve">̧, somut verilere dayalı olmalıdır. </w:t>
      </w:r>
    </w:p>
    <w:p w14:paraId="002519C6" w14:textId="163E33B0" w:rsidR="007A076B" w:rsidRPr="006809EB" w:rsidRDefault="007A076B" w:rsidP="007A076B">
      <w:pPr>
        <w:pStyle w:val="NormalWeb"/>
        <w:jc w:val="both"/>
      </w:pPr>
      <w:proofErr w:type="spellStart"/>
      <w:r w:rsidRPr="006809EB">
        <w:rPr>
          <w:rFonts w:ascii="TimesNewRomanRegular" w:hAnsi="TimesNewRomanRegular"/>
        </w:rPr>
        <w:t>Bölüm</w:t>
      </w:r>
      <w:proofErr w:type="spellEnd"/>
      <w:r w:rsidRPr="006809EB">
        <w:rPr>
          <w:rFonts w:ascii="TimesNewRomanRegular" w:hAnsi="TimesNewRomanRegular"/>
        </w:rPr>
        <w:t xml:space="preserve"> stratejik hedefleri </w:t>
      </w:r>
      <w:proofErr w:type="spellStart"/>
      <w:r w:rsidRPr="006809EB">
        <w:rPr>
          <w:rFonts w:ascii="TimesNewRomanRegular" w:hAnsi="TimesNewRomanRegular"/>
        </w:rPr>
        <w:t>henüz</w:t>
      </w:r>
      <w:proofErr w:type="spellEnd"/>
      <w:r w:rsidRPr="006809EB">
        <w:rPr>
          <w:rFonts w:ascii="TimesNewRomanRegular" w:hAnsi="TimesNewRomanRegular"/>
        </w:rPr>
        <w:t xml:space="preserve"> </w:t>
      </w:r>
      <w:proofErr w:type="spellStart"/>
      <w:r w:rsidRPr="006809EB">
        <w:rPr>
          <w:rFonts w:ascii="TimesNewRomanRegular" w:hAnsi="TimesNewRomanRegular"/>
        </w:rPr>
        <w:t>belirlenmemiştir</w:t>
      </w:r>
      <w:proofErr w:type="spellEnd"/>
      <w:r w:rsidRPr="006809EB">
        <w:rPr>
          <w:rFonts w:ascii="TimesNewRomanRegular" w:hAnsi="TimesNewRomanRegular"/>
        </w:rPr>
        <w:t xml:space="preserve">. Meslek Yüksekokulu stratejik planı </w:t>
      </w:r>
      <w:proofErr w:type="spellStart"/>
      <w:r w:rsidRPr="006809EB">
        <w:rPr>
          <w:rFonts w:ascii="TimesNewRomanRegular" w:hAnsi="TimesNewRomanRegular"/>
        </w:rPr>
        <w:t>doğrultusunda</w:t>
      </w:r>
      <w:proofErr w:type="spellEnd"/>
      <w:r w:rsidRPr="006809EB">
        <w:rPr>
          <w:rFonts w:ascii="TimesNewRomanRegular" w:hAnsi="TimesNewRomanRegular"/>
        </w:rPr>
        <w:t xml:space="preserve"> </w:t>
      </w:r>
      <w:proofErr w:type="spellStart"/>
      <w:r w:rsidRPr="006809EB">
        <w:rPr>
          <w:rFonts w:ascii="TimesNewRomanRegular" w:hAnsi="TimesNewRomanRegular"/>
        </w:rPr>
        <w:t>önümüzdeki</w:t>
      </w:r>
      <w:proofErr w:type="spellEnd"/>
      <w:r w:rsidRPr="006809EB">
        <w:rPr>
          <w:rFonts w:ascii="TimesNewRomanRegular" w:hAnsi="TimesNewRomanRegular"/>
        </w:rPr>
        <w:t xml:space="preserve"> sene </w:t>
      </w:r>
      <w:proofErr w:type="spellStart"/>
      <w:r w:rsidRPr="006809EB">
        <w:rPr>
          <w:rFonts w:ascii="TimesNewRomanRegular" w:hAnsi="TimesNewRomanRegular"/>
        </w:rPr>
        <w:t>için</w:t>
      </w:r>
      <w:proofErr w:type="spellEnd"/>
      <w:r w:rsidRPr="006809EB">
        <w:rPr>
          <w:rFonts w:ascii="TimesNewRomanRegular" w:hAnsi="TimesNewRomanRegular"/>
        </w:rPr>
        <w:t xml:space="preserve"> </w:t>
      </w:r>
      <w:proofErr w:type="spellStart"/>
      <w:r w:rsidRPr="006809EB">
        <w:rPr>
          <w:rFonts w:ascii="TimesNewRomanRegular" w:hAnsi="TimesNewRomanRegular"/>
        </w:rPr>
        <w:t>çalışmaları</w:t>
      </w:r>
      <w:proofErr w:type="spellEnd"/>
      <w:r w:rsidRPr="006809EB">
        <w:rPr>
          <w:rFonts w:ascii="TimesNewRomanRegular" w:hAnsi="TimesNewRomanRegular"/>
        </w:rPr>
        <w:t xml:space="preserve"> </w:t>
      </w:r>
      <w:proofErr w:type="spellStart"/>
      <w:r w:rsidRPr="006809EB">
        <w:rPr>
          <w:rFonts w:ascii="TimesNewRomanRegular" w:hAnsi="TimesNewRomanRegular"/>
        </w:rPr>
        <w:t>sürmektedir</w:t>
      </w:r>
      <w:proofErr w:type="spellEnd"/>
      <w:r w:rsidRPr="006809EB">
        <w:rPr>
          <w:rFonts w:ascii="TimesNewRomanRegular" w:hAnsi="TimesNewRomanRegular"/>
        </w:rPr>
        <w:t xml:space="preserve">. </w:t>
      </w:r>
    </w:p>
    <w:p w14:paraId="2A5A826B" w14:textId="547D85E2" w:rsidR="007A076B" w:rsidRPr="006809EB" w:rsidRDefault="007A076B" w:rsidP="007A076B">
      <w:pPr>
        <w:pStyle w:val="NormalWeb"/>
        <w:jc w:val="both"/>
        <w:rPr>
          <w:rFonts w:ascii="TimesNewRomanRegular" w:hAnsi="TimesNewRomanRegular"/>
        </w:rPr>
      </w:pPr>
      <w:proofErr w:type="spellStart"/>
      <w:r w:rsidRPr="006809EB">
        <w:rPr>
          <w:rFonts w:ascii="TimesNewRomanRegular" w:hAnsi="TimesNewRomanRegular"/>
        </w:rPr>
        <w:t>Bölümün</w:t>
      </w:r>
      <w:proofErr w:type="spellEnd"/>
      <w:r w:rsidRPr="006809EB">
        <w:rPr>
          <w:rFonts w:ascii="TimesNewRomanRegular" w:hAnsi="TimesNewRomanRegular"/>
        </w:rPr>
        <w:t xml:space="preserve"> SWOT Analizi </w:t>
      </w:r>
      <w:proofErr w:type="spellStart"/>
      <w:r w:rsidRPr="006809EB">
        <w:rPr>
          <w:rFonts w:ascii="TimesNewRomanRegular" w:hAnsi="TimesNewRomanRegular"/>
        </w:rPr>
        <w:t>henüz</w:t>
      </w:r>
      <w:proofErr w:type="spellEnd"/>
      <w:r w:rsidRPr="006809EB">
        <w:rPr>
          <w:rFonts w:ascii="TimesNewRomanRegular" w:hAnsi="TimesNewRomanRegular"/>
        </w:rPr>
        <w:t xml:space="preserve"> yoktur. </w:t>
      </w:r>
      <w:r w:rsidR="002C7E5A" w:rsidRPr="006809EB">
        <w:rPr>
          <w:rFonts w:ascii="TimesNewRomanRegular" w:hAnsi="TimesNewRomanRegular"/>
        </w:rPr>
        <w:t>Meslek Yüksekokulumuzun</w:t>
      </w:r>
      <w:r w:rsidRPr="006809EB">
        <w:rPr>
          <w:rFonts w:ascii="TimesNewRomanRegular" w:hAnsi="TimesNewRomanRegular"/>
        </w:rPr>
        <w:t xml:space="preserve"> </w:t>
      </w:r>
      <w:proofErr w:type="spellStart"/>
      <w:r w:rsidRPr="006809EB">
        <w:rPr>
          <w:rFonts w:ascii="TimesNewRomanRegular" w:hAnsi="TimesNewRomanRegular"/>
        </w:rPr>
        <w:t>eğitim</w:t>
      </w:r>
      <w:proofErr w:type="spellEnd"/>
      <w:r w:rsidRPr="006809EB">
        <w:rPr>
          <w:rFonts w:ascii="TimesNewRomanRegular" w:hAnsi="TimesNewRomanRegular"/>
        </w:rPr>
        <w:t xml:space="preserve">, </w:t>
      </w:r>
      <w:proofErr w:type="spellStart"/>
      <w:r w:rsidRPr="006809EB">
        <w:rPr>
          <w:rFonts w:ascii="TimesNewRomanRegular" w:hAnsi="TimesNewRomanRegular"/>
        </w:rPr>
        <w:t>öğretim</w:t>
      </w:r>
      <w:proofErr w:type="spellEnd"/>
      <w:r w:rsidRPr="006809EB">
        <w:rPr>
          <w:rFonts w:ascii="TimesNewRomanRegular" w:hAnsi="TimesNewRomanRegular"/>
        </w:rPr>
        <w:t xml:space="preserve"> ve </w:t>
      </w:r>
      <w:proofErr w:type="spellStart"/>
      <w:r w:rsidRPr="006809EB">
        <w:rPr>
          <w:rFonts w:ascii="TimesNewRomanRegular" w:hAnsi="TimesNewRomanRegular"/>
        </w:rPr>
        <w:t>yönetim</w:t>
      </w:r>
      <w:proofErr w:type="spellEnd"/>
      <w:r w:rsidRPr="006809EB">
        <w:rPr>
          <w:rFonts w:ascii="TimesNewRomanRegular" w:hAnsi="TimesNewRomanRegular"/>
        </w:rPr>
        <w:t xml:space="preserve"> faaliyetleri </w:t>
      </w:r>
      <w:proofErr w:type="spellStart"/>
      <w:r w:rsidRPr="006809EB">
        <w:rPr>
          <w:rFonts w:ascii="TimesNewRomanRegular" w:hAnsi="TimesNewRomanRegular"/>
        </w:rPr>
        <w:t>değişik</w:t>
      </w:r>
      <w:proofErr w:type="spellEnd"/>
      <w:r w:rsidRPr="006809EB">
        <w:rPr>
          <w:rFonts w:ascii="TimesNewRomanRegular" w:hAnsi="TimesNewRomanRegular"/>
        </w:rPr>
        <w:t xml:space="preserve"> </w:t>
      </w:r>
      <w:proofErr w:type="spellStart"/>
      <w:r w:rsidRPr="006809EB">
        <w:rPr>
          <w:rFonts w:ascii="TimesNewRomanRegular" w:hAnsi="TimesNewRomanRegular"/>
        </w:rPr>
        <w:t>açılardan</w:t>
      </w:r>
      <w:proofErr w:type="spellEnd"/>
      <w:r w:rsidRPr="006809EB">
        <w:rPr>
          <w:rFonts w:ascii="TimesNewRomanRegular" w:hAnsi="TimesNewRomanRegular"/>
        </w:rPr>
        <w:t xml:space="preserve"> incelenerek </w:t>
      </w:r>
      <w:r w:rsidR="005B427E">
        <w:t>Dişçilik</w:t>
      </w:r>
      <w:r w:rsidR="00C67A79" w:rsidRPr="006809EB">
        <w:t xml:space="preserve"> Hizmetleri </w:t>
      </w:r>
      <w:proofErr w:type="spellStart"/>
      <w:r w:rsidRPr="006809EB">
        <w:rPr>
          <w:rFonts w:ascii="TimesNewRomanRegular" w:hAnsi="TimesNewRomanRegular"/>
        </w:rPr>
        <w:t>Bölümu</w:t>
      </w:r>
      <w:proofErr w:type="spellEnd"/>
      <w:r w:rsidRPr="006809EB">
        <w:rPr>
          <w:rFonts w:ascii="TimesNewRomanRegular" w:hAnsi="TimesNewRomanRegular"/>
        </w:rPr>
        <w:t>̈'</w:t>
      </w:r>
      <w:proofErr w:type="spellStart"/>
      <w:r w:rsidRPr="006809EB">
        <w:rPr>
          <w:rFonts w:ascii="TimesNewRomanRegular" w:hAnsi="TimesNewRomanRegular"/>
        </w:rPr>
        <w:t>nün</w:t>
      </w:r>
      <w:proofErr w:type="spellEnd"/>
      <w:r w:rsidRPr="006809EB">
        <w:rPr>
          <w:rFonts w:ascii="TimesNewRomanRegular" w:hAnsi="TimesNewRomanRegular"/>
        </w:rPr>
        <w:t xml:space="preserve"> </w:t>
      </w:r>
      <w:proofErr w:type="spellStart"/>
      <w:r w:rsidRPr="006809EB">
        <w:rPr>
          <w:rFonts w:ascii="TimesNewRomanRegular" w:hAnsi="TimesNewRomanRegular"/>
        </w:rPr>
        <w:t>güçlu</w:t>
      </w:r>
      <w:proofErr w:type="spellEnd"/>
      <w:r w:rsidRPr="006809EB">
        <w:rPr>
          <w:rFonts w:ascii="TimesNewRomanRegular" w:hAnsi="TimesNewRomanRegular"/>
        </w:rPr>
        <w:t xml:space="preserve">̈ </w:t>
      </w:r>
      <w:proofErr w:type="spellStart"/>
      <w:r w:rsidRPr="006809EB">
        <w:rPr>
          <w:rFonts w:ascii="TimesNewRomanRegular" w:hAnsi="TimesNewRomanRegular"/>
        </w:rPr>
        <w:t>yönleri</w:t>
      </w:r>
      <w:proofErr w:type="spellEnd"/>
      <w:r w:rsidRPr="006809EB">
        <w:rPr>
          <w:rFonts w:ascii="TimesNewRomanRegular" w:hAnsi="TimesNewRomanRegular"/>
        </w:rPr>
        <w:t xml:space="preserve">, zayıf </w:t>
      </w:r>
      <w:proofErr w:type="spellStart"/>
      <w:r w:rsidRPr="006809EB">
        <w:rPr>
          <w:rFonts w:ascii="TimesNewRomanRegular" w:hAnsi="TimesNewRomanRegular"/>
        </w:rPr>
        <w:t>yönleri</w:t>
      </w:r>
      <w:proofErr w:type="spellEnd"/>
      <w:r w:rsidRPr="006809EB">
        <w:rPr>
          <w:rFonts w:ascii="TimesNewRomanRegular" w:hAnsi="TimesNewRomanRegular"/>
        </w:rPr>
        <w:t xml:space="preserve">, fırsatları ve tehditleri </w:t>
      </w:r>
      <w:proofErr w:type="spellStart"/>
      <w:r w:rsidRPr="006809EB">
        <w:rPr>
          <w:rFonts w:ascii="TimesNewRomanRegular" w:hAnsi="TimesNewRomanRegular"/>
        </w:rPr>
        <w:t>için</w:t>
      </w:r>
      <w:proofErr w:type="spellEnd"/>
      <w:r w:rsidRPr="006809EB">
        <w:rPr>
          <w:rFonts w:ascii="TimesNewRomanRegular" w:hAnsi="TimesNewRomanRegular"/>
        </w:rPr>
        <w:t xml:space="preserve"> </w:t>
      </w:r>
      <w:proofErr w:type="spellStart"/>
      <w:r w:rsidRPr="006809EB">
        <w:rPr>
          <w:rFonts w:ascii="TimesNewRomanRegular" w:hAnsi="TimesNewRomanRegular"/>
        </w:rPr>
        <w:t>çalışmaları</w:t>
      </w:r>
      <w:proofErr w:type="spellEnd"/>
      <w:r w:rsidRPr="006809EB">
        <w:rPr>
          <w:rFonts w:ascii="TimesNewRomanRegular" w:hAnsi="TimesNewRomanRegular"/>
        </w:rPr>
        <w:t xml:space="preserve"> </w:t>
      </w:r>
      <w:proofErr w:type="spellStart"/>
      <w:r w:rsidRPr="006809EB">
        <w:rPr>
          <w:rFonts w:ascii="TimesNewRomanRegular" w:hAnsi="TimesNewRomanRegular"/>
        </w:rPr>
        <w:t>sürmektedir</w:t>
      </w:r>
      <w:proofErr w:type="spellEnd"/>
      <w:r w:rsidRPr="006809EB">
        <w:rPr>
          <w:rFonts w:ascii="TimesNewRomanRegular" w:hAnsi="TimesNewRomanRegular"/>
        </w:rPr>
        <w:t xml:space="preserve">. </w:t>
      </w:r>
    </w:p>
    <w:p w14:paraId="3B7D225D" w14:textId="77777777" w:rsidR="002C7E5A" w:rsidRPr="006809EB" w:rsidRDefault="002C7E5A" w:rsidP="002C7E5A">
      <w:pPr>
        <w:pStyle w:val="NormalWeb"/>
        <w:jc w:val="both"/>
        <w:rPr>
          <w:b/>
          <w:bCs/>
        </w:rPr>
      </w:pPr>
      <w:r w:rsidRPr="006809EB">
        <w:rPr>
          <w:b/>
          <w:bCs/>
        </w:rPr>
        <w:t>6. EĞİTİM PLANI</w:t>
      </w:r>
    </w:p>
    <w:p w14:paraId="1E526A2C" w14:textId="6E09E14D" w:rsidR="002C7E5A" w:rsidRPr="006809EB" w:rsidRDefault="002C7E5A" w:rsidP="002C7E5A">
      <w:pPr>
        <w:pStyle w:val="NormalWeb"/>
        <w:jc w:val="both"/>
      </w:pPr>
      <w:r w:rsidRPr="006809EB">
        <w:rPr>
          <w:b/>
          <w:bCs/>
        </w:rPr>
        <w:t>6.1.</w:t>
      </w:r>
      <w:r w:rsidRPr="006809EB">
        <w:t xml:space="preserve"> Her programın program eğitim amaçlarını ve program çıktılarını destekleyen bir eğitim planı (müfredatı) olmalıdır. Eğitim planı bu ölçütte verilen ortak bileşenler ve disipline özgü bileşenleri içermelidir.</w:t>
      </w:r>
    </w:p>
    <w:p w14:paraId="5ABFD15B" w14:textId="1660134E" w:rsidR="002C7E5A" w:rsidRPr="006809EB" w:rsidRDefault="008C492E" w:rsidP="002C7E5A">
      <w:pPr>
        <w:pStyle w:val="NormalWeb"/>
        <w:jc w:val="both"/>
      </w:pPr>
      <w:r>
        <w:t>Dişçilik</w:t>
      </w:r>
      <w:r w:rsidR="00C67A79" w:rsidRPr="006809EB">
        <w:t xml:space="preserve"> Hizmetleri </w:t>
      </w:r>
      <w:r w:rsidR="002C7E5A" w:rsidRPr="006809EB">
        <w:t xml:space="preserve">Bölümü'nün öğrenim planı Üniversite, Meslek Yüksekokulu ve Bölüm amaç ve hedeflerine uygun olarak; </w:t>
      </w:r>
      <w:r>
        <w:t xml:space="preserve">Dişçilik hizmetleri bölümü </w:t>
      </w:r>
      <w:proofErr w:type="gramStart"/>
      <w:r>
        <w:t>programları</w:t>
      </w:r>
      <w:r w:rsidR="002C7E5A" w:rsidRPr="006809EB">
        <w:t xml:space="preserve"> ,</w:t>
      </w:r>
      <w:proofErr w:type="gramEnd"/>
      <w:r w:rsidR="002C7E5A" w:rsidRPr="006809EB">
        <w:t xml:space="preserve"> iç ve dış paydaşlar, öğrencilerin istek ve önerileri, teknolojik gelişmeler ile günümüz ve geleceğe dair öngörülen ihtiyaçlar çerçevesinde oluşturulmuştur.</w:t>
      </w:r>
    </w:p>
    <w:p w14:paraId="0032B974" w14:textId="77777777" w:rsidR="002C7E5A" w:rsidRPr="006809EB" w:rsidRDefault="002C7E5A" w:rsidP="002C7E5A">
      <w:pPr>
        <w:pStyle w:val="NormalWeb"/>
        <w:jc w:val="both"/>
      </w:pPr>
      <w:r w:rsidRPr="006809EB">
        <w:rPr>
          <w:b/>
          <w:bCs/>
        </w:rPr>
        <w:t>6.2.</w:t>
      </w:r>
      <w:r w:rsidRPr="006809EB">
        <w:t xml:space="preserve"> Eğitim planının uygulanmasında kullanılacak eğitim yöntemleri, istenen bilgi, beceri ve davranışların öğrencilere kazandırılmasını garanti edebilmelidir.</w:t>
      </w:r>
    </w:p>
    <w:p w14:paraId="35014539" w14:textId="7B9F2638" w:rsidR="002C7E5A" w:rsidRPr="006809EB" w:rsidRDefault="008C492E" w:rsidP="002C7E5A">
      <w:pPr>
        <w:pStyle w:val="NormalWeb"/>
        <w:jc w:val="both"/>
      </w:pPr>
      <w:r>
        <w:t>Dişçilik</w:t>
      </w:r>
      <w:r w:rsidR="00C67A79" w:rsidRPr="006809EB">
        <w:t xml:space="preserve"> Hizmetleri </w:t>
      </w:r>
      <w:r w:rsidR="002C7E5A" w:rsidRPr="006809EB">
        <w:t>Bölümü'nde dersler aktif öğretim yöntemleri (takrir, tartışma, demonstrasyon, beyin fırtınası, problem çözme, vaka incelemesi ve sunumları, video çekimleri, soru cevap, benzetim, çeşitli kuruluş ziyaretleri, münazara, ödev hazırlama, rol-</w:t>
      </w:r>
      <w:proofErr w:type="spellStart"/>
      <w:r w:rsidR="002C7E5A" w:rsidRPr="006809EB">
        <w:t>play</w:t>
      </w:r>
      <w:proofErr w:type="spellEnd"/>
      <w:r w:rsidR="002C7E5A" w:rsidRPr="006809EB">
        <w:t>, grup çalışması, seminer, film gösterimleri vb.) ile öğrenci odaklı işlenmektedir.</w:t>
      </w:r>
    </w:p>
    <w:p w14:paraId="0CC96A63" w14:textId="77777777" w:rsidR="002C7E5A" w:rsidRPr="006809EB" w:rsidRDefault="002C7E5A" w:rsidP="002C7E5A">
      <w:pPr>
        <w:pStyle w:val="NormalWeb"/>
        <w:jc w:val="both"/>
      </w:pPr>
      <w:r w:rsidRPr="006809EB">
        <w:t>Kanıt Linki:</w:t>
      </w:r>
    </w:p>
    <w:p w14:paraId="595E5C9B" w14:textId="6DB7DBC2" w:rsidR="00C67A79" w:rsidRDefault="008C492E" w:rsidP="00C67A79">
      <w:pPr>
        <w:pStyle w:val="NormalWeb"/>
        <w:jc w:val="both"/>
      </w:pPr>
      <w:r>
        <w:t>Dişçilik hizmetleri bölümleri</w:t>
      </w:r>
      <w:r w:rsidR="00C67A79" w:rsidRPr="006809EB">
        <w:t xml:space="preserve"> B</w:t>
      </w:r>
      <w:r w:rsidR="002C7E5A" w:rsidRPr="006809EB">
        <w:t xml:space="preserve">ologna </w:t>
      </w:r>
      <w:hyperlink r:id="rId15" w:history="1">
        <w:r w:rsidRPr="00AF46E1">
          <w:rPr>
            <w:rStyle w:val="Kpr"/>
          </w:rPr>
          <w:t>https://sis.biruni.edu.tr/oibs/bologna/index.aspx?lang=tr&amp;curOp=showPac&amp;curUnit=07&amp;curSunit=43#</w:t>
        </w:r>
      </w:hyperlink>
    </w:p>
    <w:p w14:paraId="3C07CBDA" w14:textId="7683060D" w:rsidR="008C492E" w:rsidRPr="006809EB" w:rsidRDefault="008C492E" w:rsidP="00C67A79">
      <w:pPr>
        <w:pStyle w:val="NormalWeb"/>
        <w:jc w:val="both"/>
      </w:pPr>
      <w:r w:rsidRPr="008C492E">
        <w:lastRenderedPageBreak/>
        <w:t>https://sis.biruni.edu.tr/oibs/bologna/index.aspx?lang=tr&amp;curOp=showPac&amp;curUnit=07&amp;curSunit=69</w:t>
      </w:r>
    </w:p>
    <w:p w14:paraId="543766F2" w14:textId="7D6CFE22" w:rsidR="002C7E5A" w:rsidRPr="006809EB" w:rsidRDefault="002C7E5A" w:rsidP="00C67A79">
      <w:pPr>
        <w:pStyle w:val="NormalWeb"/>
        <w:jc w:val="both"/>
      </w:pPr>
      <w:r w:rsidRPr="006809EB">
        <w:rPr>
          <w:b/>
          <w:bCs/>
        </w:rPr>
        <w:t>6.3.</w:t>
      </w:r>
      <w:r w:rsidRPr="006809EB">
        <w:t xml:space="preserve"> Eğitim planının öngörüldüğü biçimde uygulanmasını güvence altına alacak ve sürekli gelişimini</w:t>
      </w:r>
      <w:r w:rsidR="00504439" w:rsidRPr="006809EB">
        <w:t xml:space="preserve"> </w:t>
      </w:r>
      <w:r w:rsidRPr="006809EB">
        <w:t>sağlayacak bir eğitim yönetim sistemi bulunmalıdır.</w:t>
      </w:r>
    </w:p>
    <w:p w14:paraId="6C752D66" w14:textId="0A887BC6" w:rsidR="002C7E5A" w:rsidRPr="006809EB" w:rsidRDefault="002C7E5A" w:rsidP="002C7E5A">
      <w:pPr>
        <w:pStyle w:val="NormalWeb"/>
        <w:jc w:val="both"/>
      </w:pPr>
      <w:r w:rsidRPr="006809EB">
        <w:t xml:space="preserve">Öğrencilerimiz ders almalarında, sorumlu oldukları </w:t>
      </w:r>
      <w:r w:rsidR="00504439" w:rsidRPr="006809EB">
        <w:t>ön</w:t>
      </w:r>
      <w:r w:rsidR="00B3298C" w:rsidRPr="006809EB">
        <w:t xml:space="preserve"> </w:t>
      </w:r>
      <w:r w:rsidRPr="006809EB">
        <w:t xml:space="preserve">lisans eğitim planına uygun olarak zorunlu derslere, uzmanlaşmak istedikleri konulara yönelik olarak da seçimlik derslere akademik danışmanları tarafından yönlendirilmektedirler. Öğrenciler sorumlu oldukları </w:t>
      </w:r>
      <w:r w:rsidR="00B3298C" w:rsidRPr="006809EB">
        <w:t xml:space="preserve">ön </w:t>
      </w:r>
      <w:r w:rsidRPr="006809EB">
        <w:t>lisans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w:t>
      </w:r>
    </w:p>
    <w:p w14:paraId="665B99F0" w14:textId="77777777" w:rsidR="002C7E5A" w:rsidRPr="006809EB" w:rsidRDefault="002C7E5A" w:rsidP="002C7E5A">
      <w:pPr>
        <w:pStyle w:val="NormalWeb"/>
        <w:jc w:val="both"/>
      </w:pPr>
      <w:r w:rsidRPr="006809EB">
        <w:t>Kanıt Linki:</w:t>
      </w:r>
    </w:p>
    <w:p w14:paraId="3762ACA8" w14:textId="77777777" w:rsidR="00B3298C" w:rsidRPr="006809EB" w:rsidRDefault="00B3298C" w:rsidP="00B3298C">
      <w:pPr>
        <w:pStyle w:val="NormalWeb"/>
      </w:pPr>
      <w:proofErr w:type="spellStart"/>
      <w:r w:rsidRPr="006809EB">
        <w:rPr>
          <w:rFonts w:ascii="TimesNewRomanBold" w:hAnsi="TimesNewRomanBold"/>
        </w:rPr>
        <w:t>Öğrenci</w:t>
      </w:r>
      <w:proofErr w:type="spellEnd"/>
      <w:r w:rsidRPr="006809EB">
        <w:rPr>
          <w:rFonts w:ascii="TimesNewRomanBold" w:hAnsi="TimesNewRomanBold"/>
        </w:rPr>
        <w:t xml:space="preserve"> Bilgi Sistemi (</w:t>
      </w:r>
      <w:r w:rsidRPr="006809EB">
        <w:rPr>
          <w:rFonts w:ascii="TimesNewRomanBold" w:hAnsi="TimesNewRomanBold"/>
          <w:color w:val="0000ED"/>
        </w:rPr>
        <w:t>sis.biruni.edu.tr</w:t>
      </w:r>
      <w:r w:rsidRPr="006809EB">
        <w:rPr>
          <w:rFonts w:ascii="TimesNewRomanBold" w:hAnsi="TimesNewRomanBold"/>
        </w:rPr>
        <w:t xml:space="preserve">) </w:t>
      </w:r>
    </w:p>
    <w:p w14:paraId="6347C2D4" w14:textId="77777777" w:rsidR="002C7E5A" w:rsidRPr="006809EB" w:rsidRDefault="002C7E5A" w:rsidP="002C7E5A">
      <w:pPr>
        <w:pStyle w:val="NormalWeb"/>
        <w:jc w:val="both"/>
      </w:pPr>
      <w:r w:rsidRPr="006809EB">
        <w:t>Kanıtlar</w:t>
      </w:r>
    </w:p>
    <w:p w14:paraId="24765FA4" w14:textId="77777777" w:rsidR="00B3298C" w:rsidRPr="006809EB" w:rsidRDefault="00B3298C" w:rsidP="00B3298C">
      <w:pPr>
        <w:pStyle w:val="NormalWeb"/>
      </w:pP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Ön</w:t>
      </w:r>
      <w:proofErr w:type="spellEnd"/>
      <w:r w:rsidRPr="006809EB">
        <w:rPr>
          <w:rFonts w:ascii="TimesNewRomanRegular" w:hAnsi="TimesNewRomanRegular"/>
          <w:color w:val="0000ED"/>
        </w:rPr>
        <w:t xml:space="preserve"> Lisans ve Lisans </w:t>
      </w:r>
      <w:proofErr w:type="spellStart"/>
      <w:r w:rsidRPr="006809EB">
        <w:rPr>
          <w:rFonts w:ascii="TimesNewRomanRegular" w:hAnsi="TimesNewRomanRegular"/>
          <w:color w:val="0000ED"/>
        </w:rPr>
        <w:t>Eğitim-Öğretim</w:t>
      </w:r>
      <w:proofErr w:type="spellEnd"/>
      <w:r w:rsidRPr="006809EB">
        <w:rPr>
          <w:rFonts w:ascii="TimesNewRomanRegular" w:hAnsi="TimesNewRomanRegular"/>
          <w:color w:val="0000ED"/>
        </w:rPr>
        <w:t xml:space="preserve"> ve Sınav Yönetmeliği.pdf </w:t>
      </w:r>
    </w:p>
    <w:p w14:paraId="68AED9CA" w14:textId="25407C46" w:rsidR="002C7E5A" w:rsidRPr="006809EB" w:rsidRDefault="00C67A79" w:rsidP="002C7E5A">
      <w:pPr>
        <w:pStyle w:val="NormalWeb"/>
        <w:jc w:val="both"/>
      </w:pPr>
      <w:r w:rsidRPr="006809EB">
        <w:rPr>
          <w:b/>
          <w:bCs/>
        </w:rPr>
        <w:t>6.4</w:t>
      </w:r>
      <w:r w:rsidR="002C7E5A" w:rsidRPr="006809EB">
        <w:rPr>
          <w:b/>
          <w:bCs/>
        </w:rPr>
        <w:t>.</w:t>
      </w:r>
      <w:r w:rsidR="002C7E5A" w:rsidRPr="006809EB">
        <w:t xml:space="preserve"> Eğitim programının teknik içeriğini bütünleyen ve program amaçları doğrultusunda genel eğitim olmalıdır.</w:t>
      </w:r>
    </w:p>
    <w:p w14:paraId="16E610FF" w14:textId="77777777" w:rsidR="002C7E5A" w:rsidRPr="006809EB" w:rsidRDefault="002C7E5A" w:rsidP="002C7E5A">
      <w:pPr>
        <w:pStyle w:val="NormalWeb"/>
        <w:jc w:val="both"/>
      </w:pPr>
      <w:r w:rsidRPr="006809EB">
        <w:t>Bölümümüzün genel bir öğretim planı bulunmaktadır, bu planın teknik içeriğini bütünleyen uygulamalar aşağıda belirtilmiştir;</w:t>
      </w:r>
    </w:p>
    <w:p w14:paraId="1326CEB9" w14:textId="4030507B" w:rsidR="002C7E5A" w:rsidRPr="006809EB" w:rsidRDefault="002C7E5A" w:rsidP="002C7E5A">
      <w:pPr>
        <w:pStyle w:val="NormalWeb"/>
        <w:jc w:val="both"/>
      </w:pPr>
      <w:r w:rsidRPr="006809EB">
        <w:t>* Zorunlu ve gönüllü saha uyg</w:t>
      </w:r>
      <w:r w:rsidR="00D673C5" w:rsidRPr="006809EB">
        <w:t>u</w:t>
      </w:r>
      <w:r w:rsidRPr="006809EB">
        <w:t>lamalarının yapılması</w:t>
      </w:r>
    </w:p>
    <w:p w14:paraId="52D538A4" w14:textId="77777777" w:rsidR="002C7E5A" w:rsidRPr="006809EB" w:rsidRDefault="002C7E5A" w:rsidP="002C7E5A">
      <w:pPr>
        <w:pStyle w:val="NormalWeb"/>
        <w:jc w:val="both"/>
      </w:pPr>
      <w:r w:rsidRPr="006809EB">
        <w:t>* Sosyal transkript</w:t>
      </w:r>
    </w:p>
    <w:p w14:paraId="58EAD693" w14:textId="77777777" w:rsidR="002C7E5A" w:rsidRPr="006809EB" w:rsidRDefault="002C7E5A" w:rsidP="002C7E5A">
      <w:pPr>
        <w:pStyle w:val="NormalWeb"/>
        <w:jc w:val="both"/>
      </w:pPr>
      <w:r w:rsidRPr="006809EB">
        <w:t>* Eğitimde aktif öğretim yöntemlerin kullanılması, öğrenci odaklı olması</w:t>
      </w:r>
    </w:p>
    <w:p w14:paraId="4436ADED" w14:textId="48DE8D14" w:rsidR="002C7E5A" w:rsidRPr="006809EB" w:rsidRDefault="002C7E5A" w:rsidP="002C7E5A">
      <w:pPr>
        <w:pStyle w:val="NormalWeb"/>
        <w:jc w:val="both"/>
      </w:pPr>
      <w:r w:rsidRPr="006809EB">
        <w:t xml:space="preserve">* Program Çıktılarının </w:t>
      </w:r>
      <w:r w:rsidR="00D673C5" w:rsidRPr="006809EB">
        <w:t>Terapi ve Rehabilitasyon Bölümü</w:t>
      </w:r>
      <w:r w:rsidRPr="006809EB">
        <w:t xml:space="preserve"> Çekirdek Eğitim Programı Çıktıları ve Türkiye Yükseköğretim Yeterlilikler Çerçevesi hedeflerini içerecek biçimde tanımlı olması</w:t>
      </w:r>
    </w:p>
    <w:p w14:paraId="00BB45DA" w14:textId="77777777" w:rsidR="002C7E5A" w:rsidRPr="006809EB" w:rsidRDefault="002C7E5A" w:rsidP="002C7E5A">
      <w:pPr>
        <w:pStyle w:val="NormalWeb"/>
        <w:jc w:val="both"/>
      </w:pPr>
      <w:r w:rsidRPr="006809EB">
        <w:t xml:space="preserve">* </w:t>
      </w:r>
      <w:proofErr w:type="spellStart"/>
      <w:r w:rsidRPr="006809EB">
        <w:t>Erasmus</w:t>
      </w:r>
      <w:proofErr w:type="spellEnd"/>
      <w:r w:rsidRPr="006809EB">
        <w:t>+ faaliyetlerine aktif katılım</w:t>
      </w:r>
    </w:p>
    <w:p w14:paraId="2B736D20" w14:textId="77777777" w:rsidR="002C7E5A" w:rsidRPr="006809EB" w:rsidRDefault="002C7E5A" w:rsidP="002C7E5A">
      <w:pPr>
        <w:pStyle w:val="NormalWeb"/>
        <w:jc w:val="both"/>
      </w:pPr>
      <w:r w:rsidRPr="006809EB">
        <w:t>* TÜBİTAK projelerine aktif katılım</w:t>
      </w:r>
    </w:p>
    <w:p w14:paraId="062E2F8F" w14:textId="77777777" w:rsidR="002C7E5A" w:rsidRPr="006809EB" w:rsidRDefault="002C7E5A" w:rsidP="002C7E5A">
      <w:pPr>
        <w:pStyle w:val="NormalWeb"/>
        <w:jc w:val="both"/>
      </w:pPr>
      <w:r w:rsidRPr="006809EB">
        <w:t>Kanıt Linki:</w:t>
      </w:r>
    </w:p>
    <w:p w14:paraId="6B2E0C75" w14:textId="37B8978B" w:rsidR="00C67A79" w:rsidRPr="006809EB" w:rsidRDefault="008C492E" w:rsidP="002C7E5A">
      <w:pPr>
        <w:pStyle w:val="NormalWeb"/>
        <w:jc w:val="both"/>
      </w:pPr>
      <w:r>
        <w:t>Dişçilik hizmetleri Bölümü</w:t>
      </w:r>
      <w:r w:rsidR="002C7E5A" w:rsidRPr="006809EB">
        <w:t xml:space="preserve"> TYYÇ</w:t>
      </w:r>
      <w:r w:rsidR="003D4DC9" w:rsidRPr="006809EB">
        <w:t xml:space="preserve">    </w:t>
      </w:r>
    </w:p>
    <w:p w14:paraId="2B2505ED" w14:textId="2ED69966" w:rsidR="008C492E" w:rsidRDefault="008C492E" w:rsidP="003D4DC9">
      <w:pPr>
        <w:pStyle w:val="NormalWeb"/>
      </w:pPr>
      <w:r w:rsidRPr="008C492E">
        <w:t xml:space="preserve">https://sis.biruni.edu.tr/oibs/bologna/index.aspx?lang=tr&amp;curOp=showPac&amp;curUnit=07&amp;curSunit=69# </w:t>
      </w:r>
    </w:p>
    <w:p w14:paraId="79C7B44B" w14:textId="6E347127" w:rsidR="00BB351F" w:rsidRDefault="00BB351F" w:rsidP="003D4DC9">
      <w:pPr>
        <w:pStyle w:val="NormalWeb"/>
      </w:pPr>
      <w:r w:rsidRPr="00BB351F">
        <w:lastRenderedPageBreak/>
        <w:t>https://sis.biruni.edu.tr/oibs/bologna/index.aspx?lang=tr&amp;curOp=showPac&amp;curUnit=07&amp;curSunit=43#</w:t>
      </w:r>
    </w:p>
    <w:p w14:paraId="191C2731" w14:textId="0E7B4C26" w:rsidR="003D4DC9" w:rsidRPr="006809EB" w:rsidRDefault="003D4DC9" w:rsidP="003D4DC9">
      <w:pPr>
        <w:pStyle w:val="NormalWeb"/>
      </w:pPr>
      <w:proofErr w:type="spellStart"/>
      <w:r w:rsidRPr="006809EB">
        <w:rPr>
          <w:rFonts w:ascii="TimesNewRomanRegular" w:hAnsi="TimesNewRomanRegular"/>
        </w:rPr>
        <w:t>Biruni</w:t>
      </w:r>
      <w:proofErr w:type="spellEnd"/>
      <w:r w:rsidRPr="006809EB">
        <w:rPr>
          <w:rFonts w:ascii="TimesNewRomanRegular" w:hAnsi="TimesNewRomanRegular"/>
        </w:rPr>
        <w:t xml:space="preserve"> </w:t>
      </w:r>
      <w:proofErr w:type="spellStart"/>
      <w:r w:rsidRPr="006809EB">
        <w:rPr>
          <w:rFonts w:ascii="TimesNewRomanRegular" w:hAnsi="TimesNewRomanRegular"/>
        </w:rPr>
        <w:t>Üniversitesi</w:t>
      </w:r>
      <w:proofErr w:type="spellEnd"/>
      <w:r w:rsidRPr="006809EB">
        <w:rPr>
          <w:rFonts w:ascii="TimesNewRomanRegular" w:hAnsi="TimesNewRomanRegular"/>
        </w:rPr>
        <w:t xml:space="preserve"> </w:t>
      </w:r>
      <w:proofErr w:type="spellStart"/>
      <w:r w:rsidRPr="006809EB">
        <w:rPr>
          <w:rFonts w:ascii="TimesNewRomanRegular" w:hAnsi="TimesNewRomanRegular"/>
        </w:rPr>
        <w:t>Uluşlararası</w:t>
      </w:r>
      <w:proofErr w:type="spellEnd"/>
      <w:r w:rsidRPr="006809EB">
        <w:rPr>
          <w:rFonts w:ascii="TimesNewRomanRegular" w:hAnsi="TimesNewRomanRegular"/>
        </w:rPr>
        <w:t xml:space="preserve"> </w:t>
      </w:r>
      <w:proofErr w:type="spellStart"/>
      <w:r w:rsidRPr="006809EB">
        <w:rPr>
          <w:rFonts w:ascii="TimesNewRomanRegular" w:hAnsi="TimesNewRomanRegular"/>
        </w:rPr>
        <w:t>İlişkiler</w:t>
      </w:r>
      <w:proofErr w:type="spellEnd"/>
      <w:r w:rsidRPr="006809EB">
        <w:rPr>
          <w:rFonts w:ascii="TimesNewRomanRegular" w:hAnsi="TimesNewRomanRegular"/>
        </w:rPr>
        <w:t xml:space="preserve"> </w:t>
      </w:r>
      <w:proofErr w:type="spellStart"/>
      <w:r w:rsidRPr="006809EB">
        <w:rPr>
          <w:rFonts w:ascii="TimesNewRomanRegular" w:hAnsi="TimesNewRomanRegular"/>
        </w:rPr>
        <w:t>Direktörlüğu</w:t>
      </w:r>
      <w:proofErr w:type="spellEnd"/>
      <w:r w:rsidRPr="006809EB">
        <w:rPr>
          <w:rFonts w:ascii="TimesNewRomanRegular" w:hAnsi="TimesNewRomanRegular"/>
        </w:rPr>
        <w:t>̈ (</w:t>
      </w:r>
      <w:r w:rsidRPr="006809EB">
        <w:rPr>
          <w:rFonts w:ascii="TimesNewRomanRegular" w:hAnsi="TimesNewRomanRegular"/>
          <w:color w:val="0000ED"/>
        </w:rPr>
        <w:t>www.biruni.edu.tr/idari-</w:t>
      </w:r>
      <w:proofErr w:type="gramStart"/>
      <w:r w:rsidRPr="006809EB">
        <w:rPr>
          <w:rFonts w:ascii="TimesNewRomanRegular" w:hAnsi="TimesNewRomanRegular"/>
          <w:color w:val="0000ED"/>
        </w:rPr>
        <w:t>birimler</w:t>
      </w:r>
      <w:proofErr w:type="gramEnd"/>
      <w:r w:rsidRPr="006809EB">
        <w:rPr>
          <w:rFonts w:ascii="TimesNewRomanRegular" w:hAnsi="TimesNewRomanRegular"/>
          <w:color w:val="0000ED"/>
        </w:rPr>
        <w:t xml:space="preserve">/uluslararasi- </w:t>
      </w:r>
      <w:proofErr w:type="spellStart"/>
      <w:r w:rsidRPr="006809EB">
        <w:rPr>
          <w:rFonts w:ascii="TimesNewRomanRegular" w:hAnsi="TimesNewRomanRegular"/>
          <w:color w:val="0000ED"/>
        </w:rPr>
        <w:t>iliskiler</w:t>
      </w:r>
      <w:proofErr w:type="spellEnd"/>
      <w:r w:rsidRPr="006809EB">
        <w:rPr>
          <w:rFonts w:ascii="TimesNewRomanRegular" w:hAnsi="TimesNewRomanRegular"/>
          <w:color w:val="0000ED"/>
        </w:rPr>
        <w:t>-ofis-</w:t>
      </w:r>
      <w:proofErr w:type="spellStart"/>
      <w:r w:rsidRPr="006809EB">
        <w:rPr>
          <w:rFonts w:ascii="TimesNewRomanRegular" w:hAnsi="TimesNewRomanRegular"/>
          <w:color w:val="0000ED"/>
        </w:rPr>
        <w:t>direktorlugu</w:t>
      </w:r>
      <w:proofErr w:type="spellEnd"/>
      <w:r w:rsidRPr="006809EB">
        <w:rPr>
          <w:rFonts w:ascii="TimesNewRomanRegular" w:hAnsi="TimesNewRomanRegular"/>
        </w:rPr>
        <w:t xml:space="preserve">) </w:t>
      </w:r>
    </w:p>
    <w:p w14:paraId="68183500" w14:textId="77777777" w:rsidR="003D4DC9" w:rsidRPr="006809EB" w:rsidRDefault="003D4DC9" w:rsidP="003D4DC9">
      <w:pPr>
        <w:pStyle w:val="NormalWeb"/>
      </w:pPr>
      <w:proofErr w:type="spellStart"/>
      <w:r w:rsidRPr="006809EB">
        <w:rPr>
          <w:rFonts w:ascii="TimesNewRomanRegular" w:hAnsi="TimesNewRomanRegular"/>
        </w:rPr>
        <w:t>Biruni</w:t>
      </w:r>
      <w:proofErr w:type="spellEnd"/>
      <w:r w:rsidRPr="006809EB">
        <w:rPr>
          <w:rFonts w:ascii="TimesNewRomanRegular" w:hAnsi="TimesNewRomanRegular"/>
        </w:rPr>
        <w:t xml:space="preserve"> </w:t>
      </w:r>
      <w:proofErr w:type="spellStart"/>
      <w:r w:rsidRPr="006809EB">
        <w:rPr>
          <w:rFonts w:ascii="TimesNewRomanRegular" w:hAnsi="TimesNewRomanRegular"/>
        </w:rPr>
        <w:t>Üniversitesi</w:t>
      </w:r>
      <w:proofErr w:type="spellEnd"/>
      <w:r w:rsidRPr="006809EB">
        <w:rPr>
          <w:rFonts w:ascii="TimesNewRomanRegular" w:hAnsi="TimesNewRomanRegular"/>
        </w:rPr>
        <w:t xml:space="preserve"> Teknoloji ve Transfer Ofisi Web Sayfası (</w:t>
      </w:r>
      <w:r w:rsidRPr="006809EB">
        <w:rPr>
          <w:rFonts w:ascii="TimesNewRomanRegular" w:hAnsi="TimesNewRomanRegular"/>
          <w:color w:val="0000ED"/>
        </w:rPr>
        <w:t>biratto.biruni.edu.tr/</w:t>
      </w:r>
      <w:r w:rsidRPr="006809EB">
        <w:rPr>
          <w:rFonts w:ascii="TimesNewRomanRegular" w:hAnsi="TimesNewRomanRegular"/>
        </w:rPr>
        <w:t xml:space="preserve">) </w:t>
      </w:r>
    </w:p>
    <w:p w14:paraId="77A64BC4" w14:textId="77777777" w:rsidR="00BB3017" w:rsidRPr="006809EB" w:rsidRDefault="00BB3017" w:rsidP="00BB3017">
      <w:pPr>
        <w:pStyle w:val="NormalWeb"/>
        <w:jc w:val="both"/>
        <w:rPr>
          <w:b/>
          <w:bCs/>
        </w:rPr>
      </w:pPr>
      <w:r w:rsidRPr="006809EB">
        <w:rPr>
          <w:b/>
          <w:bCs/>
        </w:rPr>
        <w:t>7. ÖĞRETİM KADROSU</w:t>
      </w:r>
    </w:p>
    <w:p w14:paraId="41B59317" w14:textId="77777777" w:rsidR="00BB3017" w:rsidRPr="006809EB" w:rsidRDefault="00BB3017" w:rsidP="00BB3017">
      <w:pPr>
        <w:pStyle w:val="NormalWeb"/>
        <w:jc w:val="both"/>
      </w:pPr>
      <w:r w:rsidRPr="006809EB">
        <w:rPr>
          <w:b/>
          <w:bCs/>
        </w:rPr>
        <w:t>7.1.</w:t>
      </w:r>
      <w:r w:rsidRPr="006809EB">
        <w:t xml:space="preserve">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6DD8C0FB" w14:textId="73630151" w:rsidR="00BB3017" w:rsidRPr="006809EB" w:rsidRDefault="005B427E" w:rsidP="00BB3017">
      <w:pPr>
        <w:pStyle w:val="NormalWeb"/>
        <w:jc w:val="both"/>
      </w:pPr>
      <w:r>
        <w:t>Dişçilik</w:t>
      </w:r>
      <w:r w:rsidR="000453AB" w:rsidRPr="006809EB">
        <w:t xml:space="preserve"> Hizmetleri </w:t>
      </w:r>
      <w:r w:rsidR="00BB3017" w:rsidRPr="006809EB">
        <w:t xml:space="preserve">bölümü </w:t>
      </w:r>
      <w:r w:rsidR="000453AB" w:rsidRPr="006809EB">
        <w:t xml:space="preserve">üç öğretim görevlisinden </w:t>
      </w:r>
      <w:r w:rsidR="00BB3017" w:rsidRPr="006809EB">
        <w:t>oluşmaktadır.</w:t>
      </w:r>
    </w:p>
    <w:p w14:paraId="2F703F0B" w14:textId="77777777" w:rsidR="00BB3017" w:rsidRPr="006809EB" w:rsidRDefault="00BB3017" w:rsidP="00BB3017">
      <w:pPr>
        <w:pStyle w:val="NormalWeb"/>
        <w:jc w:val="both"/>
      </w:pPr>
      <w:r w:rsidRPr="006809EB">
        <w:t>Bölümümüzde yer alan öğretim elemanları aşağıdaki şekildedir:</w:t>
      </w:r>
    </w:p>
    <w:p w14:paraId="002F452B" w14:textId="0CBBA88E" w:rsidR="00BB3017" w:rsidRPr="006809EB" w:rsidRDefault="00BB351F" w:rsidP="00BB3017">
      <w:pPr>
        <w:pStyle w:val="NormalWeb"/>
        <w:jc w:val="both"/>
      </w:pPr>
      <w:r>
        <w:t xml:space="preserve">Dr. </w:t>
      </w:r>
      <w:proofErr w:type="spellStart"/>
      <w:r>
        <w:t>Öğr</w:t>
      </w:r>
      <w:proofErr w:type="spellEnd"/>
      <w:r>
        <w:t xml:space="preserve">. Üyesi Tahir </w:t>
      </w:r>
      <w:proofErr w:type="gramStart"/>
      <w:r>
        <w:t xml:space="preserve">ATAÖZDEN </w:t>
      </w:r>
      <w:r w:rsidR="00BB3017" w:rsidRPr="006809EB">
        <w:t xml:space="preserve"> (</w:t>
      </w:r>
      <w:proofErr w:type="gramEnd"/>
      <w:r w:rsidR="00BB3017" w:rsidRPr="006809EB">
        <w:t xml:space="preserve">Bölüm Başkanı) </w:t>
      </w:r>
    </w:p>
    <w:p w14:paraId="6EE2DA74" w14:textId="495E9D38" w:rsidR="00BB3017" w:rsidRPr="006809EB" w:rsidRDefault="00BB3017" w:rsidP="00BB3017">
      <w:pPr>
        <w:pStyle w:val="NormalWeb"/>
        <w:jc w:val="both"/>
      </w:pPr>
      <w:proofErr w:type="spellStart"/>
      <w:r w:rsidRPr="006809EB">
        <w:t>Öğr</w:t>
      </w:r>
      <w:proofErr w:type="spellEnd"/>
      <w:r w:rsidRPr="006809EB">
        <w:t xml:space="preserve">. Gör. </w:t>
      </w:r>
      <w:r w:rsidR="00BB351F">
        <w:t>Emre ERTEM</w:t>
      </w:r>
      <w:r w:rsidRPr="006809EB">
        <w:t xml:space="preserve"> </w:t>
      </w:r>
    </w:p>
    <w:p w14:paraId="0FE3892F" w14:textId="79F6042A" w:rsidR="00BB3017" w:rsidRPr="006809EB" w:rsidRDefault="00BB3017" w:rsidP="00BB3017">
      <w:pPr>
        <w:pStyle w:val="NormalWeb"/>
        <w:jc w:val="both"/>
      </w:pPr>
      <w:proofErr w:type="spellStart"/>
      <w:r w:rsidRPr="006809EB">
        <w:t>Öğr</w:t>
      </w:r>
      <w:proofErr w:type="spellEnd"/>
      <w:r w:rsidRPr="006809EB">
        <w:t xml:space="preserve">. Gör. </w:t>
      </w:r>
      <w:r w:rsidR="00BB351F">
        <w:t>Elif ÖĞÜT</w:t>
      </w:r>
    </w:p>
    <w:p w14:paraId="4989A827" w14:textId="5DED3E79" w:rsidR="00BB3017" w:rsidRPr="006809EB" w:rsidRDefault="00BB3017" w:rsidP="00BB3017">
      <w:pPr>
        <w:pStyle w:val="NormalWeb"/>
        <w:jc w:val="both"/>
      </w:pPr>
      <w:r w:rsidRPr="006809EB">
        <w:t>Öğretim Eleman</w:t>
      </w:r>
      <w:r w:rsidR="00E04CEB" w:rsidRPr="006809EB">
        <w:t xml:space="preserve">ı Başına Düşen Öğrenci Sayısı </w:t>
      </w:r>
      <w:r w:rsidR="00BB351F">
        <w:t>80</w:t>
      </w:r>
      <w:r w:rsidR="00E04CEB" w:rsidRPr="006809EB">
        <w:t>,</w:t>
      </w:r>
      <w:r w:rsidR="00BB351F">
        <w:t>5</w:t>
      </w:r>
      <w:r w:rsidR="00E04CEB" w:rsidRPr="006809EB">
        <w:t>3’tür</w:t>
      </w:r>
    </w:p>
    <w:p w14:paraId="6C87B1E2" w14:textId="77777777" w:rsidR="00D715B5" w:rsidRPr="006809EB" w:rsidRDefault="00BB3017" w:rsidP="00BB3017">
      <w:pPr>
        <w:pStyle w:val="NormalWeb"/>
        <w:jc w:val="both"/>
      </w:pPr>
      <w:r w:rsidRPr="006809EB">
        <w:t xml:space="preserve">Öğretim elemanlarının danışmanlığındaki öğrenci sayısı aşağıda verilmiştir: </w:t>
      </w:r>
    </w:p>
    <w:p w14:paraId="18AE8A7D" w14:textId="5439FE95" w:rsidR="00BB351F" w:rsidRDefault="00BB351F" w:rsidP="00BB3017">
      <w:pPr>
        <w:pStyle w:val="NormalWeb"/>
        <w:jc w:val="both"/>
      </w:pPr>
      <w:r>
        <w:t xml:space="preserve">Dr. </w:t>
      </w:r>
      <w:proofErr w:type="spellStart"/>
      <w:r>
        <w:t>Öğr</w:t>
      </w:r>
      <w:proofErr w:type="spellEnd"/>
      <w:r>
        <w:t xml:space="preserve">. Üyesi Tahir </w:t>
      </w:r>
      <w:proofErr w:type="gramStart"/>
      <w:r>
        <w:t>ATAÖZDEN :</w:t>
      </w:r>
      <w:proofErr w:type="gramEnd"/>
      <w:r w:rsidRPr="006809EB">
        <w:t xml:space="preserve"> </w:t>
      </w:r>
      <w:r>
        <w:t>201</w:t>
      </w:r>
    </w:p>
    <w:p w14:paraId="72BD8316" w14:textId="070C751C" w:rsidR="00BB351F" w:rsidRDefault="00BB351F" w:rsidP="00BB3017">
      <w:pPr>
        <w:pStyle w:val="NormalWeb"/>
        <w:jc w:val="both"/>
      </w:pPr>
      <w:proofErr w:type="spellStart"/>
      <w:r w:rsidRPr="006809EB">
        <w:t>Öğr</w:t>
      </w:r>
      <w:proofErr w:type="spellEnd"/>
      <w:r w:rsidRPr="006809EB">
        <w:t xml:space="preserve">. Gör. </w:t>
      </w:r>
      <w:r>
        <w:t>Emre ERTEM: 203</w:t>
      </w:r>
    </w:p>
    <w:p w14:paraId="03F559FD" w14:textId="2F050C41" w:rsidR="00BB351F" w:rsidRDefault="00BB351F" w:rsidP="00BB3017">
      <w:pPr>
        <w:pStyle w:val="NormalWeb"/>
        <w:jc w:val="both"/>
      </w:pPr>
      <w:proofErr w:type="spellStart"/>
      <w:r w:rsidRPr="006809EB">
        <w:t>Öğr</w:t>
      </w:r>
      <w:proofErr w:type="spellEnd"/>
      <w:r w:rsidRPr="006809EB">
        <w:t xml:space="preserve">. Gör. </w:t>
      </w:r>
      <w:r>
        <w:t>Elif ÖĞÜT: 100</w:t>
      </w:r>
    </w:p>
    <w:p w14:paraId="6CBD69CE" w14:textId="423F7D16" w:rsidR="00BB3017" w:rsidRPr="006809EB" w:rsidRDefault="00BB3017" w:rsidP="00BB3017">
      <w:pPr>
        <w:pStyle w:val="NormalWeb"/>
        <w:jc w:val="both"/>
      </w:pPr>
      <w:r w:rsidRPr="006809EB">
        <w:t>Kadrolu Öğretim Elemanlarının sahip olduğu ders yükü aşağ</w:t>
      </w:r>
      <w:r w:rsidR="003E416B" w:rsidRPr="006809EB">
        <w:t xml:space="preserve">ıda verilmiştir: </w:t>
      </w:r>
    </w:p>
    <w:p w14:paraId="2748A6BE" w14:textId="2E1AC1D3" w:rsidR="003E416B" w:rsidRPr="006809EB" w:rsidRDefault="00BB351F" w:rsidP="00BB3017">
      <w:pPr>
        <w:pStyle w:val="NormalWeb"/>
        <w:jc w:val="both"/>
      </w:pPr>
      <w:r>
        <w:t xml:space="preserve">Dr. </w:t>
      </w:r>
      <w:proofErr w:type="spellStart"/>
      <w:r>
        <w:t>Öğr</w:t>
      </w:r>
      <w:proofErr w:type="spellEnd"/>
      <w:r>
        <w:t>. Üyesi Tahir ATAÖZDEN</w:t>
      </w:r>
      <w:r w:rsidR="003E416B" w:rsidRPr="006809EB">
        <w:t>:</w:t>
      </w:r>
    </w:p>
    <w:p w14:paraId="6A9CCD84" w14:textId="69580FC7" w:rsidR="003E416B" w:rsidRPr="006809EB" w:rsidRDefault="00BB3017" w:rsidP="00BB3017">
      <w:pPr>
        <w:pStyle w:val="NormalWeb"/>
        <w:jc w:val="both"/>
      </w:pPr>
      <w:r w:rsidRPr="006809EB">
        <w:t xml:space="preserve">Güz Dönemi: </w:t>
      </w:r>
      <w:r w:rsidR="00BB351F">
        <w:t>20</w:t>
      </w:r>
    </w:p>
    <w:p w14:paraId="3A13E767" w14:textId="63ADCBD8" w:rsidR="003E416B" w:rsidRPr="006809EB" w:rsidRDefault="00BB351F" w:rsidP="003E416B">
      <w:pPr>
        <w:pStyle w:val="NormalWeb"/>
        <w:jc w:val="both"/>
      </w:pPr>
      <w:proofErr w:type="spellStart"/>
      <w:r w:rsidRPr="006809EB">
        <w:t>Öğr</w:t>
      </w:r>
      <w:proofErr w:type="spellEnd"/>
      <w:r w:rsidRPr="006809EB">
        <w:t xml:space="preserve">. Gör. </w:t>
      </w:r>
      <w:r>
        <w:t>Emre ERTEM</w:t>
      </w:r>
      <w:r w:rsidR="008D75B4" w:rsidRPr="006809EB">
        <w:t xml:space="preserve">: </w:t>
      </w:r>
    </w:p>
    <w:p w14:paraId="4781C623" w14:textId="734C0C23" w:rsidR="003E416B" w:rsidRDefault="003E416B" w:rsidP="003E416B">
      <w:pPr>
        <w:pStyle w:val="NormalWeb"/>
        <w:jc w:val="both"/>
      </w:pPr>
      <w:r w:rsidRPr="006809EB">
        <w:t xml:space="preserve">Güz Dönemi: </w:t>
      </w:r>
      <w:r w:rsidR="00BB351F">
        <w:t>19</w:t>
      </w:r>
    </w:p>
    <w:p w14:paraId="477A8FFA" w14:textId="6411458C" w:rsidR="00BB351F" w:rsidRPr="006809EB" w:rsidRDefault="00BB351F" w:rsidP="003E416B">
      <w:pPr>
        <w:pStyle w:val="NormalWeb"/>
        <w:jc w:val="both"/>
      </w:pPr>
      <w:r>
        <w:t>Bahar Dönemi: 15</w:t>
      </w:r>
    </w:p>
    <w:p w14:paraId="73B2B58F" w14:textId="77777777" w:rsidR="00BB351F" w:rsidRDefault="00BB351F" w:rsidP="003E416B">
      <w:pPr>
        <w:pStyle w:val="NormalWeb"/>
        <w:jc w:val="both"/>
      </w:pPr>
      <w:proofErr w:type="spellStart"/>
      <w:r w:rsidRPr="006809EB">
        <w:t>Öğr</w:t>
      </w:r>
      <w:proofErr w:type="spellEnd"/>
      <w:r w:rsidRPr="006809EB">
        <w:t xml:space="preserve">. Gör. </w:t>
      </w:r>
      <w:r>
        <w:t>Elif ÖĞÜT</w:t>
      </w:r>
      <w:r w:rsidRPr="006809EB">
        <w:t xml:space="preserve"> </w:t>
      </w:r>
    </w:p>
    <w:p w14:paraId="5A6BE64A" w14:textId="22262DD2" w:rsidR="003E416B" w:rsidRPr="006809EB" w:rsidRDefault="003E416B" w:rsidP="003E416B">
      <w:pPr>
        <w:pStyle w:val="NormalWeb"/>
        <w:jc w:val="both"/>
      </w:pPr>
      <w:r w:rsidRPr="006809EB">
        <w:t xml:space="preserve">Güz Dönemi: </w:t>
      </w:r>
      <w:r w:rsidR="00BB351F">
        <w:t>19</w:t>
      </w:r>
    </w:p>
    <w:p w14:paraId="42EACD78" w14:textId="06D2035F" w:rsidR="003E416B" w:rsidRPr="006809EB" w:rsidRDefault="003E416B" w:rsidP="003E416B">
      <w:pPr>
        <w:pStyle w:val="NormalWeb"/>
        <w:jc w:val="both"/>
      </w:pPr>
      <w:r w:rsidRPr="006809EB">
        <w:lastRenderedPageBreak/>
        <w:t>Bahar Dönemi:</w:t>
      </w:r>
      <w:r w:rsidR="00A02ED6" w:rsidRPr="006809EB">
        <w:t xml:space="preserve"> </w:t>
      </w:r>
      <w:r w:rsidR="00BB351F">
        <w:t>17</w:t>
      </w:r>
    </w:p>
    <w:p w14:paraId="5F46EE22" w14:textId="77777777" w:rsidR="00BB3017" w:rsidRPr="006809EB" w:rsidRDefault="00BB3017" w:rsidP="00BB3017">
      <w:pPr>
        <w:pStyle w:val="NormalWeb"/>
        <w:jc w:val="both"/>
      </w:pPr>
      <w:r w:rsidRPr="006809EB">
        <w:t>Kanıtlar</w:t>
      </w:r>
    </w:p>
    <w:p w14:paraId="67CB6388" w14:textId="7452EFBA" w:rsidR="00A02ED6" w:rsidRPr="006809EB" w:rsidRDefault="00BB351F" w:rsidP="00692116">
      <w:pPr>
        <w:jc w:val="both"/>
        <w:rPr>
          <w:rFonts w:ascii="Times New Roman" w:eastAsia="Times New Roman" w:hAnsi="Times New Roman" w:cs="Times New Roman"/>
          <w:sz w:val="24"/>
          <w:szCs w:val="24"/>
          <w:lang w:eastAsia="tr-TR"/>
        </w:rPr>
      </w:pPr>
      <w:hyperlink r:id="rId16" w:history="1">
        <w:r w:rsidR="00A02ED6" w:rsidRPr="006809EB">
          <w:rPr>
            <w:rStyle w:val="Kpr"/>
            <w:rFonts w:ascii="Times New Roman" w:eastAsia="Times New Roman" w:hAnsi="Times New Roman" w:cs="Times New Roman"/>
            <w:sz w:val="24"/>
            <w:szCs w:val="24"/>
            <w:lang w:eastAsia="tr-TR"/>
          </w:rPr>
          <w:t>https://myo.biruni.edu.tr/index.</w:t>
        </w:r>
        <w:r w:rsidR="00A02ED6" w:rsidRPr="006809EB">
          <w:rPr>
            <w:rStyle w:val="Kpr"/>
            <w:rFonts w:ascii="Times New Roman" w:eastAsia="Times New Roman" w:hAnsi="Times New Roman" w:cs="Times New Roman"/>
            <w:sz w:val="24"/>
            <w:szCs w:val="24"/>
            <w:lang w:eastAsia="tr-TR"/>
          </w:rPr>
          <w:t>p</w:t>
        </w:r>
        <w:r w:rsidR="00A02ED6" w:rsidRPr="006809EB">
          <w:rPr>
            <w:rStyle w:val="Kpr"/>
            <w:rFonts w:ascii="Times New Roman" w:eastAsia="Times New Roman" w:hAnsi="Times New Roman" w:cs="Times New Roman"/>
            <w:sz w:val="24"/>
            <w:szCs w:val="24"/>
            <w:lang w:eastAsia="tr-TR"/>
          </w:rPr>
          <w:t>hp/haftalik-ders-programi-2/</w:t>
        </w:r>
      </w:hyperlink>
    </w:p>
    <w:p w14:paraId="04E4FC91" w14:textId="3625EB94"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b/>
          <w:bCs/>
          <w:sz w:val="24"/>
          <w:szCs w:val="24"/>
        </w:rPr>
        <w:t>7.2.</w:t>
      </w:r>
      <w:r w:rsidRPr="006809EB">
        <w:rPr>
          <w:rFonts w:ascii="Times New Roman" w:hAnsi="Times New Roman" w:cs="Times New Roman"/>
          <w:sz w:val="24"/>
          <w:szCs w:val="24"/>
        </w:rPr>
        <w:t xml:space="preserve"> Öğretim kadrosu yeterli niteliklere sahip olmalı ve programın etkin bir şekilde sürdürülmesini, değerlendirilmesini ve geliştirilmesini sağlamalıdır.</w:t>
      </w:r>
    </w:p>
    <w:p w14:paraId="5FB9EE16" w14:textId="4E33C9A6"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Bölümümüz öğretim kadrosunun yeterliliklerini gösteren "</w:t>
      </w:r>
      <w:r w:rsidR="00A02ED6" w:rsidRPr="006809EB">
        <w:rPr>
          <w:rFonts w:ascii="Times New Roman" w:hAnsi="Times New Roman" w:cs="Times New Roman"/>
          <w:sz w:val="24"/>
          <w:szCs w:val="24"/>
        </w:rPr>
        <w:t xml:space="preserve"> </w:t>
      </w:r>
      <w:r w:rsidR="00BB351F">
        <w:rPr>
          <w:rFonts w:ascii="Times New Roman" w:hAnsi="Times New Roman" w:cs="Times New Roman"/>
          <w:sz w:val="24"/>
          <w:szCs w:val="24"/>
        </w:rPr>
        <w:t>Dişçilik</w:t>
      </w:r>
      <w:r w:rsidR="00A02ED6" w:rsidRPr="006809EB">
        <w:rPr>
          <w:rFonts w:ascii="Times New Roman" w:hAnsi="Times New Roman" w:cs="Times New Roman"/>
          <w:sz w:val="24"/>
          <w:szCs w:val="24"/>
        </w:rPr>
        <w:t xml:space="preserve"> Hizmetleri </w:t>
      </w:r>
      <w:r w:rsidRPr="006809EB">
        <w:rPr>
          <w:rFonts w:ascii="Times New Roman" w:hAnsi="Times New Roman" w:cs="Times New Roman"/>
          <w:sz w:val="24"/>
          <w:szCs w:val="24"/>
        </w:rPr>
        <w:t>Bölümü Öğretim Kadrosu Bilimsel Yayınları" ekte sunulmuştur. Bölümümüz eğitim kadrosunun özgeçmişleri ektedir.</w:t>
      </w:r>
    </w:p>
    <w:p w14:paraId="3976B6C9" w14:textId="77777777" w:rsidR="009A3922" w:rsidRDefault="009A3922" w:rsidP="00692116">
      <w:pPr>
        <w:jc w:val="both"/>
        <w:rPr>
          <w:rFonts w:ascii="Times New Roman" w:hAnsi="Times New Roman" w:cs="Times New Roman"/>
          <w:sz w:val="24"/>
          <w:szCs w:val="24"/>
        </w:rPr>
      </w:pPr>
    </w:p>
    <w:p w14:paraId="7AEFB0A8" w14:textId="4BB6A8CE"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Kanıtlar</w:t>
      </w:r>
    </w:p>
    <w:p w14:paraId="4F040254" w14:textId="49B1E063" w:rsidR="00BB351F" w:rsidRPr="006809EB" w:rsidRDefault="00BB351F" w:rsidP="00BB351F">
      <w:pPr>
        <w:pStyle w:val="NormalWeb"/>
        <w:jc w:val="both"/>
      </w:pPr>
      <w:r>
        <w:t xml:space="preserve">Dr. </w:t>
      </w:r>
      <w:proofErr w:type="spellStart"/>
      <w:r>
        <w:t>Öğr</w:t>
      </w:r>
      <w:proofErr w:type="spellEnd"/>
      <w:r>
        <w:t>. Üyesi Tahir ATAÖZDEN.docx</w:t>
      </w:r>
    </w:p>
    <w:p w14:paraId="67DA2D46" w14:textId="1EF71B3A" w:rsidR="00BB351F" w:rsidRPr="006809EB" w:rsidRDefault="00BB351F" w:rsidP="00BB351F">
      <w:pPr>
        <w:pStyle w:val="NormalWeb"/>
        <w:jc w:val="both"/>
      </w:pPr>
      <w:proofErr w:type="spellStart"/>
      <w:r w:rsidRPr="006809EB">
        <w:t>Öğr</w:t>
      </w:r>
      <w:proofErr w:type="spellEnd"/>
      <w:r w:rsidRPr="006809EB">
        <w:t xml:space="preserve">. Gör. </w:t>
      </w:r>
      <w:r>
        <w:t>Emre ERTEM.docx</w:t>
      </w:r>
    </w:p>
    <w:p w14:paraId="3807D1B0" w14:textId="6C7174BF" w:rsidR="00BB351F" w:rsidRPr="006809EB" w:rsidRDefault="00BB351F" w:rsidP="00BB351F">
      <w:pPr>
        <w:pStyle w:val="NormalWeb"/>
        <w:jc w:val="both"/>
      </w:pPr>
      <w:proofErr w:type="spellStart"/>
      <w:r w:rsidRPr="006809EB">
        <w:t>Öğr</w:t>
      </w:r>
      <w:proofErr w:type="spellEnd"/>
      <w:r w:rsidRPr="006809EB">
        <w:t xml:space="preserve">. Gör. </w:t>
      </w:r>
      <w:r>
        <w:t>Elif ÖĞÜT.docx</w:t>
      </w:r>
    </w:p>
    <w:p w14:paraId="42780D01" w14:textId="77777777"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b/>
          <w:bCs/>
          <w:sz w:val="24"/>
          <w:szCs w:val="24"/>
        </w:rPr>
        <w:t>7.3.</w:t>
      </w:r>
      <w:r w:rsidRPr="006809EB">
        <w:rPr>
          <w:rFonts w:ascii="Times New Roman" w:hAnsi="Times New Roman" w:cs="Times New Roman"/>
          <w:sz w:val="24"/>
          <w:szCs w:val="24"/>
        </w:rPr>
        <w:t xml:space="preserve"> Öğretim üyesi atama ve yükseltme kriterleri yukarıda sıralananları sağlamaya ve geliştirmeye yönelik olarak belirlenmiş ve uygulanıyor olmalıdır.</w:t>
      </w:r>
    </w:p>
    <w:p w14:paraId="1297AEB7" w14:textId="77777777" w:rsidR="00692116" w:rsidRPr="006809EB" w:rsidRDefault="00692116" w:rsidP="00692116">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Üniversitesi’nde öğretim üyesi atama ve yükseltme, “Öğretim Üyeliğine Yükseltilme ve Atanma </w:t>
      </w:r>
      <w:proofErr w:type="spellStart"/>
      <w:r w:rsidRPr="006809EB">
        <w:rPr>
          <w:rFonts w:ascii="Times New Roman" w:hAnsi="Times New Roman" w:cs="Times New Roman"/>
          <w:sz w:val="24"/>
          <w:szCs w:val="24"/>
        </w:rPr>
        <w:t>Yönergesi”ne</w:t>
      </w:r>
      <w:proofErr w:type="spellEnd"/>
      <w:r w:rsidRPr="006809EB">
        <w:rPr>
          <w:rFonts w:ascii="Times New Roman" w:hAnsi="Times New Roman" w:cs="Times New Roman"/>
          <w:sz w:val="24"/>
          <w:szCs w:val="24"/>
        </w:rPr>
        <w:t xml:space="preserve"> göre yapılır. Söz konusu esaslar, Üniversite’nin internet sayfasında yayımlanmış olup 2022 itibari ile yürürlüğe girmiştir.</w:t>
      </w:r>
    </w:p>
    <w:p w14:paraId="65516258" w14:textId="77777777" w:rsidR="00B07D6F" w:rsidRPr="006809EB" w:rsidRDefault="00B07D6F" w:rsidP="00692116">
      <w:pPr>
        <w:jc w:val="both"/>
        <w:rPr>
          <w:rFonts w:ascii="Times New Roman" w:hAnsi="Times New Roman" w:cs="Times New Roman"/>
          <w:sz w:val="24"/>
          <w:szCs w:val="24"/>
        </w:rPr>
      </w:pPr>
      <w:r w:rsidRPr="006809EB">
        <w:rPr>
          <w:rFonts w:ascii="Times New Roman" w:hAnsi="Times New Roman" w:cs="Times New Roman"/>
          <w:sz w:val="24"/>
          <w:szCs w:val="24"/>
        </w:rPr>
        <w:t>Meslek Yüksekokulu Öğretim Üyesi</w:t>
      </w:r>
      <w:r w:rsidR="00692116" w:rsidRPr="006809EB">
        <w:rPr>
          <w:rFonts w:ascii="Times New Roman" w:hAnsi="Times New Roman" w:cs="Times New Roman"/>
          <w:sz w:val="24"/>
          <w:szCs w:val="24"/>
        </w:rPr>
        <w:t xml:space="preserve"> Kadrolarına Atanma ve Yükseltilme Kriterleri aşağıda verilmiştir. </w:t>
      </w:r>
    </w:p>
    <w:p w14:paraId="55FA7202" w14:textId="7E36B2F1"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 xml:space="preserve">Doktor Öğretim Üyeliği Kadrolarına İlk Kez ve Yeniden Atanma Kriterleri:         </w:t>
      </w:r>
    </w:p>
    <w:p w14:paraId="4A54EE1A" w14:textId="77777777" w:rsidR="00B07D6F"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t xml:space="preserve">1)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w:t>
      </w:r>
      <w:proofErr w:type="spellEnd"/>
      <w:r w:rsidRPr="006809EB">
        <w:rPr>
          <w:rFonts w:ascii="Times New Roman" w:hAnsi="Times New Roman" w:cs="Times New Roman"/>
          <w:sz w:val="24"/>
          <w:szCs w:val="24"/>
        </w:rPr>
        <w:t xml:space="preserve"> kadrolarına ilk kez atanacaklarda: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üyesinin</w:t>
      </w:r>
      <w:proofErr w:type="spellEnd"/>
      <w:r w:rsidRPr="006809EB">
        <w:rPr>
          <w:rFonts w:ascii="Times New Roman" w:hAnsi="Times New Roman" w:cs="Times New Roman"/>
          <w:sz w:val="24"/>
          <w:szCs w:val="24"/>
        </w:rPr>
        <w:t xml:space="preserve"> son </w:t>
      </w:r>
      <w:proofErr w:type="spellStart"/>
      <w:r w:rsidRPr="006809EB">
        <w:rPr>
          <w:rFonts w:ascii="Times New Roman" w:hAnsi="Times New Roman" w:cs="Times New Roman"/>
          <w:sz w:val="24"/>
          <w:szCs w:val="24"/>
        </w:rPr>
        <w:t>üc</w:t>
      </w:r>
      <w:proofErr w:type="spellEnd"/>
      <w:r w:rsidRPr="006809EB">
        <w:rPr>
          <w:rFonts w:ascii="Times New Roman" w:hAnsi="Times New Roman" w:cs="Times New Roman"/>
          <w:sz w:val="24"/>
          <w:szCs w:val="24"/>
        </w:rPr>
        <w:t xml:space="preserve">̧ yılda bilim alanı ile ilgili ulusal veya uluslararası hakemli dergide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̧/yayıma </w:t>
      </w:r>
      <w:proofErr w:type="spellStart"/>
      <w:r w:rsidRPr="006809EB">
        <w:rPr>
          <w:rFonts w:ascii="Times New Roman" w:hAnsi="Times New Roman" w:cs="Times New Roman"/>
          <w:sz w:val="24"/>
          <w:szCs w:val="24"/>
        </w:rPr>
        <w:t>gönderilmis</w:t>
      </w:r>
      <w:proofErr w:type="spellEnd"/>
      <w:r w:rsidRPr="006809EB">
        <w:rPr>
          <w:rFonts w:ascii="Times New Roman" w:hAnsi="Times New Roman" w:cs="Times New Roman"/>
          <w:sz w:val="24"/>
          <w:szCs w:val="24"/>
        </w:rPr>
        <w:t xml:space="preserve">̧ en az bir </w:t>
      </w:r>
      <w:proofErr w:type="spellStart"/>
      <w:r w:rsidRPr="006809EB">
        <w:rPr>
          <w:rFonts w:ascii="Times New Roman" w:hAnsi="Times New Roman" w:cs="Times New Roman"/>
          <w:sz w:val="24"/>
          <w:szCs w:val="24"/>
        </w:rPr>
        <w:t>araştırma</w:t>
      </w:r>
      <w:proofErr w:type="spellEnd"/>
      <w:r w:rsidRPr="006809EB">
        <w:rPr>
          <w:rFonts w:ascii="Times New Roman" w:hAnsi="Times New Roman" w:cs="Times New Roman"/>
          <w:sz w:val="24"/>
          <w:szCs w:val="24"/>
        </w:rPr>
        <w:t xml:space="preserve"> makalesi/derleme/bildiri kitabında tam metin olarak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 bildiri/olgu sunumunun olması veya ekteki tabloda yer alan faaliyetlerden en az 250 puana sahip olmaları halinde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w:t>
      </w:r>
      <w:proofErr w:type="spellEnd"/>
      <w:r w:rsidRPr="006809EB">
        <w:rPr>
          <w:rFonts w:ascii="Times New Roman" w:hAnsi="Times New Roman" w:cs="Times New Roman"/>
          <w:sz w:val="24"/>
          <w:szCs w:val="24"/>
        </w:rPr>
        <w:t xml:space="preserve"> kadrosuna atama </w:t>
      </w:r>
      <w:proofErr w:type="spellStart"/>
      <w:r w:rsidRPr="006809EB">
        <w:rPr>
          <w:rFonts w:ascii="Times New Roman" w:hAnsi="Times New Roman" w:cs="Times New Roman"/>
          <w:sz w:val="24"/>
          <w:szCs w:val="24"/>
        </w:rPr>
        <w:t>işlemi</w:t>
      </w:r>
      <w:proofErr w:type="spellEnd"/>
      <w:r w:rsidRPr="006809EB">
        <w:rPr>
          <w:rFonts w:ascii="Times New Roman" w:hAnsi="Times New Roman" w:cs="Times New Roman"/>
          <w:sz w:val="24"/>
          <w:szCs w:val="24"/>
        </w:rPr>
        <w:t xml:space="preserve"> yapılabilir</w:t>
      </w:r>
    </w:p>
    <w:p w14:paraId="0BAB8B52" w14:textId="77777777" w:rsidR="00B07D6F"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t xml:space="preserve">2)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w:t>
      </w:r>
      <w:proofErr w:type="spellEnd"/>
      <w:r w:rsidRPr="006809EB">
        <w:rPr>
          <w:rFonts w:ascii="Times New Roman" w:hAnsi="Times New Roman" w:cs="Times New Roman"/>
          <w:sz w:val="24"/>
          <w:szCs w:val="24"/>
        </w:rPr>
        <w:t xml:space="preserve"> kadrolarına yeniden atamalarda: Atanma sonrası ikinci yılsonunda ve sonrası her iki yıl </w:t>
      </w:r>
      <w:proofErr w:type="spellStart"/>
      <w:r w:rsidRPr="006809EB">
        <w:rPr>
          <w:rFonts w:ascii="Times New Roman" w:hAnsi="Times New Roman" w:cs="Times New Roman"/>
          <w:sz w:val="24"/>
          <w:szCs w:val="24"/>
        </w:rPr>
        <w:t>için</w:t>
      </w:r>
      <w:proofErr w:type="spellEnd"/>
      <w:r w:rsidRPr="006809EB">
        <w:rPr>
          <w:rFonts w:ascii="Times New Roman" w:hAnsi="Times New Roman" w:cs="Times New Roman"/>
          <w:sz w:val="24"/>
          <w:szCs w:val="24"/>
        </w:rPr>
        <w:t xml:space="preserve">; bilim alanı ile ilgili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SSCI, </w:t>
      </w:r>
      <w:proofErr w:type="spellStart"/>
      <w:r w:rsidRPr="006809EB">
        <w:rPr>
          <w:rFonts w:ascii="Times New Roman" w:hAnsi="Times New Roman" w:cs="Times New Roman"/>
          <w:sz w:val="24"/>
          <w:szCs w:val="24"/>
        </w:rPr>
        <w:t>SCl-Expanded</w:t>
      </w:r>
      <w:proofErr w:type="spellEnd"/>
      <w:r w:rsidRPr="006809EB">
        <w:rPr>
          <w:rFonts w:ascii="Times New Roman" w:hAnsi="Times New Roman" w:cs="Times New Roman"/>
          <w:sz w:val="24"/>
          <w:szCs w:val="24"/>
        </w:rPr>
        <w:t xml:space="preserve">, AHCI ve ESCI kapsamında yer alan dergilerde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Üniversitesi</w:t>
      </w:r>
      <w:proofErr w:type="spellEnd"/>
      <w:r w:rsidRPr="006809EB">
        <w:rPr>
          <w:rFonts w:ascii="Times New Roman" w:hAnsi="Times New Roman" w:cs="Times New Roman"/>
          <w:sz w:val="24"/>
          <w:szCs w:val="24"/>
        </w:rPr>
        <w:t xml:space="preserve"> adresli en az bir tanesinde birinci isim veya sorumlu yazar olmak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iki </w:t>
      </w:r>
      <w:proofErr w:type="spellStart"/>
      <w:r w:rsidRPr="006809EB">
        <w:rPr>
          <w:rFonts w:ascii="Times New Roman" w:hAnsi="Times New Roman" w:cs="Times New Roman"/>
          <w:sz w:val="24"/>
          <w:szCs w:val="24"/>
        </w:rPr>
        <w:t>özgün</w:t>
      </w:r>
      <w:proofErr w:type="spellEnd"/>
      <w:r w:rsidRPr="006809EB">
        <w:rPr>
          <w:rFonts w:ascii="Times New Roman" w:hAnsi="Times New Roman" w:cs="Times New Roman"/>
          <w:sz w:val="24"/>
          <w:szCs w:val="24"/>
        </w:rPr>
        <w:t xml:space="preserve"> makale </w:t>
      </w:r>
      <w:proofErr w:type="spellStart"/>
      <w:r w:rsidRPr="006809EB">
        <w:rPr>
          <w:rFonts w:ascii="Times New Roman" w:hAnsi="Times New Roman" w:cs="Times New Roman"/>
          <w:sz w:val="24"/>
          <w:szCs w:val="24"/>
        </w:rPr>
        <w:t>yayımlamıs</w:t>
      </w:r>
      <w:proofErr w:type="spellEnd"/>
      <w:r w:rsidRPr="006809EB">
        <w:rPr>
          <w:rFonts w:ascii="Times New Roman" w:hAnsi="Times New Roman" w:cs="Times New Roman"/>
          <w:sz w:val="24"/>
          <w:szCs w:val="24"/>
        </w:rPr>
        <w:t xml:space="preserve">̧ ya da yayımlanmak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DOI numarası </w:t>
      </w:r>
      <w:proofErr w:type="spellStart"/>
      <w:r w:rsidRPr="006809EB">
        <w:rPr>
          <w:rFonts w:ascii="Times New Roman" w:hAnsi="Times New Roman" w:cs="Times New Roman"/>
          <w:sz w:val="24"/>
          <w:szCs w:val="24"/>
        </w:rPr>
        <w:t>almıs</w:t>
      </w:r>
      <w:proofErr w:type="spellEnd"/>
      <w:r w:rsidRPr="006809EB">
        <w:rPr>
          <w:rFonts w:ascii="Times New Roman" w:hAnsi="Times New Roman" w:cs="Times New Roman"/>
          <w:sz w:val="24"/>
          <w:szCs w:val="24"/>
        </w:rPr>
        <w:t>̧ olması.</w:t>
      </w:r>
    </w:p>
    <w:p w14:paraId="7D40033D" w14:textId="5CA06ABE" w:rsidR="00692116" w:rsidRPr="006809EB" w:rsidRDefault="00692116" w:rsidP="00B07D6F">
      <w:pPr>
        <w:jc w:val="both"/>
        <w:rPr>
          <w:rFonts w:ascii="Times New Roman" w:hAnsi="Times New Roman" w:cs="Times New Roman"/>
          <w:sz w:val="24"/>
          <w:szCs w:val="24"/>
        </w:rPr>
      </w:pPr>
      <w:r w:rsidRPr="006809EB">
        <w:rPr>
          <w:rFonts w:ascii="Times New Roman" w:hAnsi="Times New Roman" w:cs="Times New Roman"/>
          <w:sz w:val="24"/>
          <w:szCs w:val="24"/>
        </w:rPr>
        <w:t>Doçent Kadrosuna Atanma Kriterleri:</w:t>
      </w:r>
    </w:p>
    <w:p w14:paraId="1BC948B4" w14:textId="77777777"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1) Doçentlik belgesine sahip olması.</w:t>
      </w:r>
    </w:p>
    <w:p w14:paraId="0003524E" w14:textId="4F0C6F9A"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Profesörlüğe Yükseltilme ve Atanma Kriterleri:</w:t>
      </w:r>
    </w:p>
    <w:p w14:paraId="2F30DD17" w14:textId="77777777" w:rsidR="00B07D6F"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lastRenderedPageBreak/>
        <w:t xml:space="preserve">1) </w:t>
      </w:r>
      <w:proofErr w:type="spellStart"/>
      <w:r w:rsidRPr="006809EB">
        <w:rPr>
          <w:rFonts w:ascii="Times New Roman" w:hAnsi="Times New Roman" w:cs="Times New Roman"/>
          <w:sz w:val="24"/>
          <w:szCs w:val="24"/>
        </w:rPr>
        <w:t>Profesör</w:t>
      </w:r>
      <w:proofErr w:type="spellEnd"/>
      <w:r w:rsidRPr="006809EB">
        <w:rPr>
          <w:rFonts w:ascii="Times New Roman" w:hAnsi="Times New Roman" w:cs="Times New Roman"/>
          <w:sz w:val="24"/>
          <w:szCs w:val="24"/>
        </w:rPr>
        <w:t xml:space="preserve"> olarak </w:t>
      </w:r>
      <w:proofErr w:type="spellStart"/>
      <w:r w:rsidRPr="006809EB">
        <w:rPr>
          <w:rFonts w:ascii="Times New Roman" w:hAnsi="Times New Roman" w:cs="Times New Roman"/>
          <w:sz w:val="24"/>
          <w:szCs w:val="24"/>
        </w:rPr>
        <w:t>yükseltilerek</w:t>
      </w:r>
      <w:proofErr w:type="spellEnd"/>
      <w:r w:rsidRPr="006809EB">
        <w:rPr>
          <w:rFonts w:ascii="Times New Roman" w:hAnsi="Times New Roman" w:cs="Times New Roman"/>
          <w:sz w:val="24"/>
          <w:szCs w:val="24"/>
        </w:rPr>
        <w:t xml:space="preserve"> atamalarda (ilk atama); bilim alanı ile ilgili, </w:t>
      </w:r>
      <w:proofErr w:type="spellStart"/>
      <w:r w:rsidRPr="006809EB">
        <w:rPr>
          <w:rFonts w:ascii="Times New Roman" w:hAnsi="Times New Roman" w:cs="Times New Roman"/>
          <w:sz w:val="24"/>
          <w:szCs w:val="24"/>
        </w:rPr>
        <w:t>doçentlik</w:t>
      </w:r>
      <w:proofErr w:type="spellEnd"/>
      <w:r w:rsidRPr="006809EB">
        <w:rPr>
          <w:rFonts w:ascii="Times New Roman" w:hAnsi="Times New Roman" w:cs="Times New Roman"/>
          <w:sz w:val="24"/>
          <w:szCs w:val="24"/>
        </w:rPr>
        <w:t xml:space="preserve"> unvanı aldıktan sonraki son </w:t>
      </w:r>
      <w:proofErr w:type="spellStart"/>
      <w:r w:rsidRPr="006809EB">
        <w:rPr>
          <w:rFonts w:ascii="Times New Roman" w:hAnsi="Times New Roman" w:cs="Times New Roman"/>
          <w:sz w:val="24"/>
          <w:szCs w:val="24"/>
        </w:rPr>
        <w:t>bes</w:t>
      </w:r>
      <w:proofErr w:type="spellEnd"/>
      <w:r w:rsidRPr="006809EB">
        <w:rPr>
          <w:rFonts w:ascii="Times New Roman" w:hAnsi="Times New Roman" w:cs="Times New Roman"/>
          <w:sz w:val="24"/>
          <w:szCs w:val="24"/>
        </w:rPr>
        <w:t xml:space="preserve">̧ yılda,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SSCI, </w:t>
      </w:r>
      <w:proofErr w:type="spellStart"/>
      <w:r w:rsidRPr="006809EB">
        <w:rPr>
          <w:rFonts w:ascii="Times New Roman" w:hAnsi="Times New Roman" w:cs="Times New Roman"/>
          <w:sz w:val="24"/>
          <w:szCs w:val="24"/>
        </w:rPr>
        <w:t>SCl-Expanded</w:t>
      </w:r>
      <w:proofErr w:type="spellEnd"/>
      <w:r w:rsidRPr="006809EB">
        <w:rPr>
          <w:rFonts w:ascii="Times New Roman" w:hAnsi="Times New Roman" w:cs="Times New Roman"/>
          <w:sz w:val="24"/>
          <w:szCs w:val="24"/>
        </w:rPr>
        <w:t xml:space="preserve"> ve AHCI kapsamında yer alan dergilerde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 olan en az iki </w:t>
      </w:r>
      <w:proofErr w:type="spellStart"/>
      <w:r w:rsidRPr="006809EB">
        <w:rPr>
          <w:rFonts w:ascii="Times New Roman" w:hAnsi="Times New Roman" w:cs="Times New Roman"/>
          <w:sz w:val="24"/>
          <w:szCs w:val="24"/>
        </w:rPr>
        <w:t>özgün</w:t>
      </w:r>
      <w:proofErr w:type="spellEnd"/>
      <w:r w:rsidRPr="006809EB">
        <w:rPr>
          <w:rFonts w:ascii="Times New Roman" w:hAnsi="Times New Roman" w:cs="Times New Roman"/>
          <w:sz w:val="24"/>
          <w:szCs w:val="24"/>
        </w:rPr>
        <w:t xml:space="preserve"> makalenin bir tanesinde ilk isim olarak yer </w:t>
      </w:r>
      <w:proofErr w:type="spellStart"/>
      <w:r w:rsidRPr="006809EB">
        <w:rPr>
          <w:rFonts w:ascii="Times New Roman" w:hAnsi="Times New Roman" w:cs="Times New Roman"/>
          <w:sz w:val="24"/>
          <w:szCs w:val="24"/>
        </w:rPr>
        <w:t>almıs</w:t>
      </w:r>
      <w:proofErr w:type="spellEnd"/>
      <w:r w:rsidRPr="006809EB">
        <w:rPr>
          <w:rFonts w:ascii="Times New Roman" w:hAnsi="Times New Roman" w:cs="Times New Roman"/>
          <w:sz w:val="24"/>
          <w:szCs w:val="24"/>
        </w:rPr>
        <w:t>̧ olması.</w:t>
      </w:r>
    </w:p>
    <w:p w14:paraId="6A90329D" w14:textId="009E7714" w:rsidR="003E4713"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t xml:space="preserve">2) Daha </w:t>
      </w:r>
      <w:proofErr w:type="spellStart"/>
      <w:r w:rsidRPr="006809EB">
        <w:rPr>
          <w:rFonts w:ascii="Times New Roman" w:hAnsi="Times New Roman" w:cs="Times New Roman"/>
          <w:sz w:val="24"/>
          <w:szCs w:val="24"/>
        </w:rPr>
        <w:t>önce</w:t>
      </w:r>
      <w:proofErr w:type="spellEnd"/>
      <w:r w:rsidRPr="006809EB">
        <w:rPr>
          <w:rFonts w:ascii="Times New Roman" w:hAnsi="Times New Roman" w:cs="Times New Roman"/>
          <w:sz w:val="24"/>
          <w:szCs w:val="24"/>
        </w:rPr>
        <w:t xml:space="preserve"> farklı bir kurumda </w:t>
      </w:r>
      <w:proofErr w:type="spellStart"/>
      <w:r w:rsidRPr="006809EB">
        <w:rPr>
          <w:rFonts w:ascii="Times New Roman" w:hAnsi="Times New Roman" w:cs="Times New Roman"/>
          <w:sz w:val="24"/>
          <w:szCs w:val="24"/>
        </w:rPr>
        <w:t>profesör</w:t>
      </w:r>
      <w:proofErr w:type="spellEnd"/>
      <w:r w:rsidRPr="006809EB">
        <w:rPr>
          <w:rFonts w:ascii="Times New Roman" w:hAnsi="Times New Roman" w:cs="Times New Roman"/>
          <w:sz w:val="24"/>
          <w:szCs w:val="24"/>
        </w:rPr>
        <w:t xml:space="preserve"> olarak </w:t>
      </w:r>
      <w:proofErr w:type="spellStart"/>
      <w:r w:rsidRPr="006809EB">
        <w:rPr>
          <w:rFonts w:ascii="Times New Roman" w:hAnsi="Times New Roman" w:cs="Times New Roman"/>
          <w:sz w:val="24"/>
          <w:szCs w:val="24"/>
        </w:rPr>
        <w:t>çalışmıs</w:t>
      </w:r>
      <w:proofErr w:type="spellEnd"/>
      <w:r w:rsidRPr="006809EB">
        <w:rPr>
          <w:rFonts w:ascii="Times New Roman" w:hAnsi="Times New Roman" w:cs="Times New Roman"/>
          <w:sz w:val="24"/>
          <w:szCs w:val="24"/>
        </w:rPr>
        <w:t xml:space="preserve">̧ ise: Son </w:t>
      </w:r>
      <w:proofErr w:type="spellStart"/>
      <w:r w:rsidRPr="006809EB">
        <w:rPr>
          <w:rFonts w:ascii="Times New Roman" w:hAnsi="Times New Roman" w:cs="Times New Roman"/>
          <w:sz w:val="24"/>
          <w:szCs w:val="24"/>
        </w:rPr>
        <w:t>bes</w:t>
      </w:r>
      <w:proofErr w:type="spellEnd"/>
      <w:r w:rsidRPr="006809EB">
        <w:rPr>
          <w:rFonts w:ascii="Times New Roman" w:hAnsi="Times New Roman" w:cs="Times New Roman"/>
          <w:sz w:val="24"/>
          <w:szCs w:val="24"/>
        </w:rPr>
        <w:t xml:space="preserve">̧ yılda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SSCI,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Expanded</w:t>
      </w:r>
      <w:proofErr w:type="spellEnd"/>
      <w:r w:rsidRPr="006809EB">
        <w:rPr>
          <w:rFonts w:ascii="Times New Roman" w:hAnsi="Times New Roman" w:cs="Times New Roman"/>
          <w:sz w:val="24"/>
          <w:szCs w:val="24"/>
        </w:rPr>
        <w:t xml:space="preserve">, AHCI ve ESCI kapsamında yer alan dergilerde veya ulusal nitelikli taranan dergilerden birinde ilk isim olmak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en az iki makalesinin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 ya da yayımlanmak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DOI numarası </w:t>
      </w:r>
      <w:proofErr w:type="spellStart"/>
      <w:r w:rsidRPr="006809EB">
        <w:rPr>
          <w:rFonts w:ascii="Times New Roman" w:hAnsi="Times New Roman" w:cs="Times New Roman"/>
          <w:sz w:val="24"/>
          <w:szCs w:val="24"/>
        </w:rPr>
        <w:t>alınmıs</w:t>
      </w:r>
      <w:proofErr w:type="spellEnd"/>
      <w:r w:rsidRPr="006809EB">
        <w:rPr>
          <w:rFonts w:ascii="Times New Roman" w:hAnsi="Times New Roman" w:cs="Times New Roman"/>
          <w:sz w:val="24"/>
          <w:szCs w:val="24"/>
        </w:rPr>
        <w:t xml:space="preserve">̧ veya ekteki tabloda yer alan faaliyetlerden en az 600 puana sahip olunması halinde </w:t>
      </w:r>
      <w:proofErr w:type="spellStart"/>
      <w:r w:rsidRPr="006809EB">
        <w:rPr>
          <w:rFonts w:ascii="Times New Roman" w:hAnsi="Times New Roman" w:cs="Times New Roman"/>
          <w:sz w:val="24"/>
          <w:szCs w:val="24"/>
        </w:rPr>
        <w:t>profesör</w:t>
      </w:r>
      <w:proofErr w:type="spellEnd"/>
      <w:r w:rsidRPr="006809EB">
        <w:rPr>
          <w:rFonts w:ascii="Times New Roman" w:hAnsi="Times New Roman" w:cs="Times New Roman"/>
          <w:sz w:val="24"/>
          <w:szCs w:val="24"/>
        </w:rPr>
        <w:t xml:space="preserve"> kadrosuna atama </w:t>
      </w:r>
      <w:proofErr w:type="spellStart"/>
      <w:r w:rsidRPr="006809EB">
        <w:rPr>
          <w:rFonts w:ascii="Times New Roman" w:hAnsi="Times New Roman" w:cs="Times New Roman"/>
          <w:sz w:val="24"/>
          <w:szCs w:val="24"/>
        </w:rPr>
        <w:t>işlemi</w:t>
      </w:r>
      <w:proofErr w:type="spellEnd"/>
      <w:r w:rsidRPr="006809EB">
        <w:rPr>
          <w:rFonts w:ascii="Times New Roman" w:hAnsi="Times New Roman" w:cs="Times New Roman"/>
          <w:sz w:val="24"/>
          <w:szCs w:val="24"/>
        </w:rPr>
        <w:t xml:space="preserve"> yapılabilir.</w:t>
      </w:r>
    </w:p>
    <w:p w14:paraId="52F6FE67" w14:textId="6FAA6B7A" w:rsidR="004415FB" w:rsidRPr="006809EB" w:rsidRDefault="004415FB" w:rsidP="004415FB">
      <w:pPr>
        <w:pStyle w:val="NormalWeb"/>
      </w:pPr>
      <w:r w:rsidRPr="006809EB">
        <w:t>Kanıt Linki:</w:t>
      </w:r>
      <w:r w:rsidRPr="006809EB">
        <w:br/>
      </w:r>
      <w:proofErr w:type="spellStart"/>
      <w:r w:rsidRPr="006809EB">
        <w:t>Biruni</w:t>
      </w:r>
      <w:proofErr w:type="spellEnd"/>
      <w:r w:rsidRPr="006809EB">
        <w:t xml:space="preserve"> </w:t>
      </w:r>
      <w:proofErr w:type="spellStart"/>
      <w:r w:rsidRPr="006809EB">
        <w:t>Üniversitesi</w:t>
      </w:r>
      <w:proofErr w:type="spellEnd"/>
      <w:r w:rsidRPr="006809EB">
        <w:t xml:space="preserve"> </w:t>
      </w:r>
      <w:proofErr w:type="spellStart"/>
      <w:r w:rsidRPr="006809EB">
        <w:t>Yönetmelikler</w:t>
      </w:r>
      <w:proofErr w:type="spellEnd"/>
      <w:r w:rsidRPr="006809EB">
        <w:t xml:space="preserve"> ve </w:t>
      </w:r>
      <w:proofErr w:type="spellStart"/>
      <w:r w:rsidRPr="006809EB">
        <w:t>Yönergeler</w:t>
      </w:r>
      <w:proofErr w:type="spellEnd"/>
      <w:r w:rsidRPr="006809EB">
        <w:t xml:space="preserve"> (</w:t>
      </w:r>
      <w:r w:rsidRPr="006809EB">
        <w:rPr>
          <w:color w:val="0000ED"/>
        </w:rPr>
        <w:t>www.biruni.edu.tr/universitemiz/yonetmelikler- ve-</w:t>
      </w:r>
      <w:proofErr w:type="spellStart"/>
      <w:r w:rsidRPr="006809EB">
        <w:rPr>
          <w:color w:val="0000ED"/>
        </w:rPr>
        <w:t>yonergeler</w:t>
      </w:r>
      <w:proofErr w:type="spellEnd"/>
      <w:r w:rsidRPr="006809EB">
        <w:t xml:space="preserve">) </w:t>
      </w:r>
    </w:p>
    <w:p w14:paraId="259594F0" w14:textId="77777777" w:rsidR="004415FB" w:rsidRPr="006809EB" w:rsidRDefault="004415FB" w:rsidP="004415FB">
      <w:pPr>
        <w:pStyle w:val="NormalWeb"/>
        <w:rPr>
          <w:color w:val="0000ED"/>
        </w:rPr>
      </w:pPr>
      <w:r w:rsidRPr="006809EB">
        <w:rPr>
          <w:color w:val="0000ED"/>
        </w:rPr>
        <w:t xml:space="preserve">BİRUNİ ÜNİVERSİTESİ ÖĞRETİM ÜYELİĞİNE YÜKSELTİLME VE ATANMA YÖNERGESİ.pdf </w:t>
      </w:r>
    </w:p>
    <w:p w14:paraId="05B355D0" w14:textId="77777777" w:rsidR="004415FB" w:rsidRPr="006809EB" w:rsidRDefault="004415FB" w:rsidP="004415FB">
      <w:pPr>
        <w:pStyle w:val="NormalWeb"/>
        <w:jc w:val="both"/>
        <w:rPr>
          <w:b/>
          <w:bCs/>
        </w:rPr>
      </w:pPr>
      <w:r w:rsidRPr="006809EB">
        <w:rPr>
          <w:b/>
          <w:bCs/>
        </w:rPr>
        <w:t>8. ALTYAPI</w:t>
      </w:r>
    </w:p>
    <w:p w14:paraId="4BEFB579" w14:textId="77777777" w:rsidR="004415FB" w:rsidRPr="006809EB" w:rsidRDefault="004415FB" w:rsidP="004415FB">
      <w:pPr>
        <w:pStyle w:val="NormalWeb"/>
        <w:jc w:val="both"/>
      </w:pPr>
      <w:r w:rsidRPr="006809EB">
        <w:rPr>
          <w:b/>
          <w:bCs/>
        </w:rPr>
        <w:t>8.1.</w:t>
      </w:r>
      <w:r w:rsidRPr="006809EB">
        <w:t xml:space="preserve"> Sınıflar, laboratuvarlar ve diğer teçhizat, eğitim amaçlarına ve program çıktılarına ulaşmak için yeterli ve öğrenmeye yönelik bir atmosfer hazırlamaya yardımcı olmalıdır.</w:t>
      </w:r>
    </w:p>
    <w:p w14:paraId="4611C38A" w14:textId="5A470B30" w:rsidR="004415FB" w:rsidRPr="006809EB" w:rsidRDefault="004415FB" w:rsidP="004415FB">
      <w:pPr>
        <w:pStyle w:val="NormalWeb"/>
        <w:jc w:val="both"/>
      </w:pPr>
      <w:proofErr w:type="spellStart"/>
      <w:r w:rsidRPr="006809EB">
        <w:t>Biruni</w:t>
      </w:r>
      <w:proofErr w:type="spellEnd"/>
      <w:r w:rsidRPr="006809EB">
        <w:t xml:space="preserve"> Üniversite yerleşkesi, 71.333 m2’lik açık alana ve 76.198 m2 kapalı alana sahiptir. Alanın 16.645 m2'sini eğitim alanı, 3.555 m2'sini araştırma laboratuvarı ve 2.926 m2'sini Diş Hekimliği Fakültesi Eğitim ve Uygulama Merkezi alanları oluşturmaktadır. Terapi ve Rehabilitasyon bölümü Meslek Yüksekokulu bünyesinde olup, Meslek Yüksekokulu fiziki alanı 8650 m2’dir. Bölüm ve meslek yüksekokulunun kendine özel eğitim alanı olmayıp üniversite bünyesindeki 16.645 m2’lik alanda bulunan sınıfları kullanmaktadır.</w:t>
      </w:r>
    </w:p>
    <w:p w14:paraId="2A02A33B" w14:textId="77777777" w:rsidR="004415FB" w:rsidRPr="006809EB" w:rsidRDefault="004415FB" w:rsidP="004415FB">
      <w:pPr>
        <w:pStyle w:val="NormalWeb"/>
        <w:jc w:val="both"/>
      </w:pPr>
      <w:r w:rsidRPr="006809EB">
        <w:rPr>
          <w:b/>
          <w:bCs/>
        </w:rPr>
        <w:t>8.2.</w:t>
      </w:r>
      <w:r w:rsidRPr="006809EB">
        <w:t xml:space="preserve"> 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5AA76F9" w14:textId="73C71481" w:rsidR="004415FB" w:rsidRPr="006809EB" w:rsidRDefault="004415FB" w:rsidP="004415FB">
      <w:pPr>
        <w:pStyle w:val="NormalWeb"/>
        <w:jc w:val="both"/>
      </w:pPr>
      <w:proofErr w:type="spellStart"/>
      <w:r w:rsidRPr="006809EB">
        <w:t>Biruni</w:t>
      </w:r>
      <w:proofErr w:type="spellEnd"/>
      <w:r w:rsidRPr="006809EB">
        <w:t xml:space="preserve"> Üniversitesi yerleşkesi, 71.333 m2’lik açık alana ve 76.198 m2 kapalı alana sahiptir. Alanın 886 m2'sini kapalı spor salonu, 840 m2'sini açık spor alanı ve 56.404 m2'sini sosyal alan oluşturmaktadır. Ders dışı alanlar; Reyhan Binası Dış Kütüphane 1.750 m2, </w:t>
      </w:r>
      <w:proofErr w:type="spellStart"/>
      <w:r w:rsidRPr="006809EB">
        <w:t>Biruni</w:t>
      </w:r>
      <w:proofErr w:type="spellEnd"/>
      <w:r w:rsidRPr="006809EB">
        <w:t xml:space="preserve"> Binası Kütüphane 1.780 m2, Kantin / Kafeteryalar 1.806 m2, Yemekhane 634 m2, Kapalı Spor Salonu 886 m2, Açık Basketbol Sahası 840 m2, Giyinme </w:t>
      </w:r>
      <w:proofErr w:type="gramStart"/>
      <w:r w:rsidRPr="006809EB">
        <w:t>Kabinleri -</w:t>
      </w:r>
      <w:proofErr w:type="gramEnd"/>
      <w:r w:rsidRPr="006809EB">
        <w:t xml:space="preserve"> Duş Alanları 86 m2, İbadet Alanları 260 m2, Kırtasiye 130 m2, Konferans Salonları 1.043 m2, Seminer Salonları 228.67 m2, Misafirhane 105 m2, Kuaför 53 m2 şeklindedir.</w:t>
      </w:r>
    </w:p>
    <w:p w14:paraId="691B5E1E" w14:textId="3B47DEB6" w:rsidR="004415FB" w:rsidRPr="006809EB" w:rsidRDefault="004415FB" w:rsidP="004415FB">
      <w:pPr>
        <w:pStyle w:val="NormalWeb"/>
        <w:jc w:val="both"/>
      </w:pPr>
      <w:r w:rsidRPr="006809EB">
        <w:t xml:space="preserve">Ayrıca, öğrencilerin ders dışı etkinlikler yapmalarına, sosyal ve kültürel gereksinimlerini karşılamalarına olanak sağlayan toplamda 75 adet öğrenci topluluğu üniversitemizde yer almaktadır. </w:t>
      </w:r>
    </w:p>
    <w:p w14:paraId="756F51BB" w14:textId="77777777" w:rsidR="004415FB" w:rsidRPr="006809EB" w:rsidRDefault="004415FB" w:rsidP="004415FB">
      <w:pPr>
        <w:pStyle w:val="NormalWeb"/>
        <w:jc w:val="both"/>
      </w:pPr>
      <w:r w:rsidRPr="006809EB">
        <w:t>Kanıtlar</w:t>
      </w:r>
    </w:p>
    <w:p w14:paraId="0E35440E" w14:textId="0E613A32" w:rsidR="004415FB" w:rsidRPr="006809EB" w:rsidRDefault="004415FB" w:rsidP="004415FB">
      <w:pPr>
        <w:pStyle w:val="NormalWeb"/>
      </w:pPr>
      <w:r w:rsidRPr="006809EB">
        <w:rPr>
          <w:rFonts w:ascii="TimesNewRomanRegular" w:hAnsi="TimesNewRomanRegular"/>
          <w:color w:val="0000ED"/>
        </w:rPr>
        <w:t>2021-2022 O</w:t>
      </w:r>
      <w:r w:rsidRPr="006809EB">
        <w:rPr>
          <w:rFonts w:ascii="TimesNewRomanRegular" w:hAnsi="TimesNewRomanRegular"/>
          <w:color w:val="0000ED"/>
          <w:position w:val="6"/>
        </w:rPr>
        <w:t>̈</w:t>
      </w:r>
      <w:r w:rsidRPr="006809EB">
        <w:rPr>
          <w:rFonts w:ascii="TimesNewRomanRegular" w:hAnsi="TimesNewRomanRegular"/>
          <w:color w:val="0000ED"/>
        </w:rPr>
        <w:t>g</w:t>
      </w:r>
      <w:r w:rsidRPr="006809EB">
        <w:rPr>
          <w:rFonts w:ascii="TimesNewRomanRegular" w:hAnsi="TimesNewRomanRegular"/>
          <w:color w:val="0000ED"/>
          <w:position w:val="2"/>
        </w:rPr>
        <w:t>̆</w:t>
      </w:r>
      <w:proofErr w:type="spellStart"/>
      <w:r w:rsidRPr="006809EB">
        <w:rPr>
          <w:rFonts w:ascii="TimesNewRomanRegular" w:hAnsi="TimesNewRomanRegular"/>
          <w:color w:val="0000ED"/>
        </w:rPr>
        <w:t>renci</w:t>
      </w:r>
      <w:proofErr w:type="spellEnd"/>
      <w:r w:rsidRPr="006809EB">
        <w:rPr>
          <w:rFonts w:ascii="TimesNewRomanRegular" w:hAnsi="TimesNewRomanRegular"/>
          <w:color w:val="0000ED"/>
        </w:rPr>
        <w:t xml:space="preserve"> Toplulukları.xlsx</w:t>
      </w:r>
      <w:r w:rsidRPr="006809EB">
        <w:rPr>
          <w:rFonts w:ascii="TimesNewRomanRegular" w:hAnsi="TimesNewRomanRegular"/>
          <w:color w:val="0000ED"/>
        </w:rPr>
        <w:br/>
      </w: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Kalite </w:t>
      </w:r>
      <w:proofErr w:type="spellStart"/>
      <w:proofErr w:type="gramStart"/>
      <w:r w:rsidRPr="006809EB">
        <w:rPr>
          <w:rFonts w:ascii="TimesNewRomanRegular" w:hAnsi="TimesNewRomanRegular"/>
          <w:color w:val="0000ED"/>
        </w:rPr>
        <w:t>Koordinatörlüğu</w:t>
      </w:r>
      <w:proofErr w:type="spellEnd"/>
      <w:r w:rsidRPr="006809EB">
        <w:rPr>
          <w:rFonts w:ascii="TimesNewRomanRegular" w:hAnsi="TimesNewRomanRegular"/>
          <w:color w:val="0000ED"/>
        </w:rPr>
        <w:t>̈ »</w:t>
      </w:r>
      <w:proofErr w:type="gramEnd"/>
      <w:r w:rsidRPr="006809EB">
        <w:rPr>
          <w:rFonts w:ascii="TimesNewRomanRegular" w:hAnsi="TimesNewRomanRegular"/>
          <w:color w:val="0000ED"/>
        </w:rPr>
        <w:t xml:space="preserve"> Stratejik Plan 2017 – 2021 Dönemi.pdf </w:t>
      </w:r>
    </w:p>
    <w:p w14:paraId="46CE3CD2" w14:textId="77777777" w:rsidR="004415FB" w:rsidRPr="006809EB" w:rsidRDefault="004415FB" w:rsidP="004415FB">
      <w:pPr>
        <w:pStyle w:val="NormalWeb"/>
        <w:jc w:val="both"/>
      </w:pPr>
      <w:r w:rsidRPr="006809EB">
        <w:rPr>
          <w:b/>
          <w:bCs/>
        </w:rPr>
        <w:lastRenderedPageBreak/>
        <w:t>8.3.</w:t>
      </w:r>
      <w:r w:rsidRPr="006809EB">
        <w:t xml:space="preserve"> 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1002E9C" w14:textId="77777777" w:rsidR="004415FB" w:rsidRPr="006809EB" w:rsidRDefault="004415FB" w:rsidP="004415FB">
      <w:pPr>
        <w:pStyle w:val="NormalWeb"/>
        <w:jc w:val="both"/>
      </w:pPr>
      <w:proofErr w:type="spellStart"/>
      <w:r w:rsidRPr="006809EB">
        <w:t>Biruni</w:t>
      </w:r>
      <w:proofErr w:type="spellEnd"/>
      <w:r w:rsidRPr="006809EB">
        <w:t xml:space="preserve"> Üniversitesi, fiziki alanın %99'unu kapsayan kablosuz ağa sahiptir. Mevcut internet hızı 600Mbit'tir. Ayrıca radyolink ve anahtarlama cihazlarına sahiptir. Siber güvenlik ağı; düzenli güncellenen </w:t>
      </w:r>
      <w:proofErr w:type="spellStart"/>
      <w:r w:rsidRPr="006809EB">
        <w:t>Fortigate</w:t>
      </w:r>
      <w:proofErr w:type="spellEnd"/>
      <w:r w:rsidRPr="006809EB">
        <w:t xml:space="preserve"> </w:t>
      </w:r>
      <w:proofErr w:type="spellStart"/>
      <w:r w:rsidRPr="006809EB">
        <w:t>Firwall</w:t>
      </w:r>
      <w:proofErr w:type="spellEnd"/>
      <w:r w:rsidRPr="006809EB">
        <w:t xml:space="preserve">, </w:t>
      </w:r>
      <w:proofErr w:type="spellStart"/>
      <w:r w:rsidRPr="006809EB">
        <w:t>Fortigate</w:t>
      </w:r>
      <w:proofErr w:type="spellEnd"/>
      <w:r w:rsidRPr="006809EB">
        <w:t xml:space="preserve"> Web Application Firewall, </w:t>
      </w:r>
      <w:proofErr w:type="spellStart"/>
      <w:r w:rsidRPr="006809EB">
        <w:t>AlienVault</w:t>
      </w:r>
      <w:proofErr w:type="spellEnd"/>
      <w:r w:rsidRPr="006809EB">
        <w:t xml:space="preserve"> SIEM (Security Information </w:t>
      </w:r>
      <w:proofErr w:type="spellStart"/>
      <w:r w:rsidRPr="006809EB">
        <w:t>and</w:t>
      </w:r>
      <w:proofErr w:type="spellEnd"/>
      <w:r w:rsidRPr="006809EB">
        <w:t xml:space="preserve"> </w:t>
      </w:r>
      <w:proofErr w:type="spellStart"/>
      <w:r w:rsidRPr="006809EB">
        <w:t>Event</w:t>
      </w:r>
      <w:proofErr w:type="spellEnd"/>
      <w:r w:rsidRPr="006809EB">
        <w:t xml:space="preserve"> Management) ve </w:t>
      </w:r>
      <w:proofErr w:type="spellStart"/>
      <w:r w:rsidRPr="006809EB">
        <w:t>Kaspersky</w:t>
      </w:r>
      <w:proofErr w:type="spellEnd"/>
      <w:r w:rsidRPr="006809EB">
        <w:t xml:space="preserve"> </w:t>
      </w:r>
      <w:proofErr w:type="spellStart"/>
      <w:r w:rsidRPr="006809EB">
        <w:t>Antivirus</w:t>
      </w:r>
      <w:proofErr w:type="spellEnd"/>
      <w:r w:rsidRPr="006809EB">
        <w:t xml:space="preserve"> yazılımı ile sağlanmaktadır. Hizmet </w:t>
      </w:r>
      <w:proofErr w:type="spellStart"/>
      <w:r w:rsidRPr="006809EB">
        <w:t>sağlanımında</w:t>
      </w:r>
      <w:proofErr w:type="spellEnd"/>
      <w:r w:rsidRPr="006809EB">
        <w:t xml:space="preserve"> 72'si sanal ve 7'si fiziksel olmak üzere 79 adet sunucu kullanılmaktadır. Ayrıca eğitim ve araştırma amaçlı 126 projeksiyon, 100 masaüstü bilgisayar, 21 dizüstü bilgisayar, 2 yazıcı, 2 fotokopi makinası ve 10 </w:t>
      </w:r>
      <w:proofErr w:type="spellStart"/>
      <w:r w:rsidRPr="006809EB">
        <w:t>videokonferans</w:t>
      </w:r>
      <w:proofErr w:type="spellEnd"/>
      <w:r w:rsidRPr="006809EB">
        <w:t xml:space="preserve"> kamerasına sahiptir.</w:t>
      </w:r>
    </w:p>
    <w:p w14:paraId="2F090D36" w14:textId="77777777" w:rsidR="004415FB" w:rsidRPr="006809EB" w:rsidRDefault="004415FB" w:rsidP="004415FB">
      <w:pPr>
        <w:pStyle w:val="NormalWeb"/>
        <w:jc w:val="both"/>
      </w:pPr>
      <w:r w:rsidRPr="006809EB">
        <w:t>Kanıtlar</w:t>
      </w:r>
    </w:p>
    <w:p w14:paraId="7205BD43" w14:textId="77777777" w:rsidR="004415FB" w:rsidRPr="006809EB" w:rsidRDefault="004415FB" w:rsidP="004415FB">
      <w:pPr>
        <w:pStyle w:val="NormalWeb"/>
      </w:pP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Kalite </w:t>
      </w:r>
      <w:proofErr w:type="spellStart"/>
      <w:r w:rsidRPr="006809EB">
        <w:rPr>
          <w:rFonts w:ascii="TimesNewRomanRegular" w:hAnsi="TimesNewRomanRegular"/>
          <w:color w:val="0000ED"/>
        </w:rPr>
        <w:t>Koordinatörlüğu</w:t>
      </w:r>
      <w:proofErr w:type="spellEnd"/>
      <w:r w:rsidRPr="006809EB">
        <w:rPr>
          <w:rFonts w:ascii="TimesNewRomanRegular" w:hAnsi="TimesNewRomanRegular"/>
          <w:color w:val="0000ED"/>
        </w:rPr>
        <w:t xml:space="preserve">̈ » Stratejik Plan 2017-2021.pdf </w:t>
      </w:r>
    </w:p>
    <w:p w14:paraId="59854698" w14:textId="77777777" w:rsidR="004415FB" w:rsidRPr="006809EB" w:rsidRDefault="004415FB" w:rsidP="004415FB">
      <w:pPr>
        <w:pStyle w:val="NormalWeb"/>
        <w:jc w:val="both"/>
      </w:pPr>
      <w:r w:rsidRPr="006809EB">
        <w:rPr>
          <w:b/>
          <w:bCs/>
        </w:rPr>
        <w:t>8.4.</w:t>
      </w:r>
      <w:r w:rsidRPr="006809EB">
        <w:t xml:space="preserve"> Öğrencilere sunulan kütüphane olanakları eğitim amaçlarına ve program çıktılarına ulaşmak için yeterli düzeyde olmalıdır.</w:t>
      </w:r>
    </w:p>
    <w:p w14:paraId="68F21799" w14:textId="77777777" w:rsidR="004415FB" w:rsidRPr="006809EB" w:rsidRDefault="004415FB" w:rsidP="004415FB">
      <w:pPr>
        <w:pStyle w:val="NormalWeb"/>
        <w:jc w:val="both"/>
      </w:pPr>
      <w:proofErr w:type="spellStart"/>
      <w:r w:rsidRPr="006809EB">
        <w:t>Biruni</w:t>
      </w:r>
      <w:proofErr w:type="spellEnd"/>
      <w:r w:rsidRPr="006809EB">
        <w:t xml:space="preserve"> Üniversite yerleşkesi, toplamda 3630 m2 kütüphane fiziki alanına sahip olup bu alanın 1.750 m2'si Reyhan Binası Dış Kütüphanesi'ne, 1.780 m2'si ise </w:t>
      </w:r>
      <w:proofErr w:type="spellStart"/>
      <w:r w:rsidRPr="006809EB">
        <w:t>Biruni</w:t>
      </w:r>
      <w:proofErr w:type="spellEnd"/>
      <w:r w:rsidRPr="006809EB">
        <w:t xml:space="preserve"> Binası Kütüphanesine aittir.</w:t>
      </w:r>
    </w:p>
    <w:p w14:paraId="2A803561" w14:textId="77777777" w:rsidR="004415FB" w:rsidRPr="006809EB" w:rsidRDefault="004415FB" w:rsidP="004415FB">
      <w:pPr>
        <w:pStyle w:val="NormalWeb"/>
        <w:jc w:val="both"/>
      </w:pPr>
      <w:proofErr w:type="spellStart"/>
      <w:r w:rsidRPr="006809EB">
        <w:t>Biruni</w:t>
      </w:r>
      <w:proofErr w:type="spellEnd"/>
      <w:r w:rsidRPr="006809EB">
        <w:t xml:space="preserve"> Üniversitesi kütüphaneleri toplamda 28.693 basılı kitap ve 24.338 e-kitap' a sahiptir. Ayrıca aşağıda verilen veri tabanlarına üyedir.</w:t>
      </w:r>
    </w:p>
    <w:p w14:paraId="138C9A31" w14:textId="77777777" w:rsidR="004415FB" w:rsidRPr="006809EB" w:rsidRDefault="004415FB" w:rsidP="004415FB">
      <w:pPr>
        <w:pStyle w:val="NormalWeb"/>
        <w:jc w:val="both"/>
      </w:pPr>
      <w:r w:rsidRPr="006809EB">
        <w:t>EKUAL</w:t>
      </w:r>
    </w:p>
    <w:p w14:paraId="1403F603" w14:textId="77777777" w:rsidR="004415FB" w:rsidRPr="006809EB" w:rsidRDefault="004415FB" w:rsidP="004415FB">
      <w:pPr>
        <w:pStyle w:val="NormalWeb"/>
        <w:jc w:val="both"/>
      </w:pPr>
      <w:r w:rsidRPr="006809EB">
        <w:t xml:space="preserve">CAB </w:t>
      </w:r>
      <w:proofErr w:type="spellStart"/>
      <w:r w:rsidRPr="006809EB">
        <w:t>Abstracts</w:t>
      </w:r>
      <w:proofErr w:type="spellEnd"/>
    </w:p>
    <w:p w14:paraId="77018B02" w14:textId="77777777" w:rsidR="004415FB" w:rsidRPr="006809EB" w:rsidRDefault="004415FB" w:rsidP="004415FB">
      <w:pPr>
        <w:pStyle w:val="NormalWeb"/>
        <w:jc w:val="both"/>
      </w:pPr>
      <w:r w:rsidRPr="006809EB">
        <w:t>EBSCOHOST</w:t>
      </w:r>
    </w:p>
    <w:p w14:paraId="3F93AFCF" w14:textId="77777777" w:rsidR="004415FB" w:rsidRPr="006809EB" w:rsidRDefault="004415FB" w:rsidP="004415FB">
      <w:pPr>
        <w:pStyle w:val="NormalWeb"/>
        <w:jc w:val="both"/>
      </w:pPr>
      <w:proofErr w:type="spellStart"/>
      <w:r w:rsidRPr="006809EB">
        <w:t>Emerald</w:t>
      </w:r>
      <w:proofErr w:type="spellEnd"/>
      <w:r w:rsidRPr="006809EB">
        <w:t xml:space="preserve"> </w:t>
      </w:r>
      <w:proofErr w:type="spellStart"/>
      <w:r w:rsidRPr="006809EB">
        <w:t>Premier</w:t>
      </w:r>
      <w:proofErr w:type="spellEnd"/>
      <w:r w:rsidRPr="006809EB">
        <w:t xml:space="preserve"> </w:t>
      </w:r>
      <w:proofErr w:type="spellStart"/>
      <w:r w:rsidRPr="006809EB">
        <w:t>eJournal</w:t>
      </w:r>
      <w:proofErr w:type="spellEnd"/>
    </w:p>
    <w:p w14:paraId="2DBB4252" w14:textId="17840A81" w:rsidR="004415FB" w:rsidRPr="006809EB" w:rsidRDefault="004415FB" w:rsidP="004415FB">
      <w:pPr>
        <w:pStyle w:val="NormalWeb"/>
        <w:jc w:val="both"/>
      </w:pPr>
      <w:r w:rsidRPr="006809EB">
        <w:t>İdeal Online</w:t>
      </w:r>
    </w:p>
    <w:p w14:paraId="03EC0BE0" w14:textId="77777777" w:rsidR="004415FB" w:rsidRPr="006809EB" w:rsidRDefault="004415FB" w:rsidP="004415FB">
      <w:pPr>
        <w:pStyle w:val="NormalWeb"/>
        <w:jc w:val="both"/>
      </w:pPr>
      <w:r w:rsidRPr="006809EB">
        <w:t>IEEE</w:t>
      </w:r>
    </w:p>
    <w:p w14:paraId="497AF23B" w14:textId="77777777" w:rsidR="004415FB" w:rsidRPr="006809EB" w:rsidRDefault="004415FB" w:rsidP="004415FB">
      <w:pPr>
        <w:pStyle w:val="NormalWeb"/>
        <w:jc w:val="both"/>
      </w:pPr>
      <w:r w:rsidRPr="006809EB">
        <w:t xml:space="preserve">İntihal.net (Akademik İntihal) </w:t>
      </w:r>
    </w:p>
    <w:p w14:paraId="119039D0" w14:textId="2D73AB2F" w:rsidR="004415FB" w:rsidRPr="006809EB" w:rsidRDefault="004415FB" w:rsidP="004415FB">
      <w:pPr>
        <w:pStyle w:val="NormalWeb"/>
        <w:jc w:val="both"/>
      </w:pPr>
      <w:proofErr w:type="spellStart"/>
      <w:r w:rsidRPr="006809EB">
        <w:t>iThenticate</w:t>
      </w:r>
      <w:proofErr w:type="spellEnd"/>
    </w:p>
    <w:p w14:paraId="73A8CAA9" w14:textId="77777777" w:rsidR="004415FB" w:rsidRPr="006809EB" w:rsidRDefault="004415FB" w:rsidP="004415FB">
      <w:pPr>
        <w:pStyle w:val="NormalWeb"/>
        <w:jc w:val="both"/>
      </w:pPr>
      <w:r w:rsidRPr="006809EB">
        <w:t xml:space="preserve">JSTOR Archive </w:t>
      </w:r>
      <w:proofErr w:type="spellStart"/>
      <w:r w:rsidRPr="006809EB">
        <w:t>Journal</w:t>
      </w:r>
      <w:proofErr w:type="spellEnd"/>
      <w:r w:rsidRPr="006809EB">
        <w:t xml:space="preserve"> Content </w:t>
      </w:r>
    </w:p>
    <w:p w14:paraId="4AFC57B0" w14:textId="5B9B661A" w:rsidR="004415FB" w:rsidRPr="006809EB" w:rsidRDefault="004415FB" w:rsidP="004415FB">
      <w:pPr>
        <w:pStyle w:val="NormalWeb"/>
        <w:jc w:val="both"/>
      </w:pPr>
      <w:proofErr w:type="spellStart"/>
      <w:r w:rsidRPr="006809EB">
        <w:t>Mendeley</w:t>
      </w:r>
      <w:proofErr w:type="spellEnd"/>
      <w:r w:rsidRPr="006809EB">
        <w:t xml:space="preserve">  </w:t>
      </w:r>
    </w:p>
    <w:p w14:paraId="4DBCE3B0" w14:textId="77777777" w:rsidR="004415FB" w:rsidRPr="006809EB" w:rsidRDefault="004415FB" w:rsidP="004415FB">
      <w:pPr>
        <w:pStyle w:val="NormalWeb"/>
        <w:jc w:val="both"/>
      </w:pPr>
      <w:proofErr w:type="spellStart"/>
      <w:r w:rsidRPr="006809EB">
        <w:t>Ovid</w:t>
      </w:r>
      <w:proofErr w:type="spellEnd"/>
      <w:r w:rsidRPr="006809EB">
        <w:t xml:space="preserve"> (Elektronik Kitap)</w:t>
      </w:r>
    </w:p>
    <w:p w14:paraId="6277AE3A" w14:textId="77777777" w:rsidR="004415FB" w:rsidRPr="006809EB" w:rsidRDefault="004415FB" w:rsidP="004415FB">
      <w:pPr>
        <w:pStyle w:val="NormalWeb"/>
        <w:jc w:val="both"/>
      </w:pPr>
      <w:proofErr w:type="spellStart"/>
      <w:r w:rsidRPr="006809EB">
        <w:t>ProQuest</w:t>
      </w:r>
      <w:proofErr w:type="spellEnd"/>
      <w:r w:rsidRPr="006809EB">
        <w:t xml:space="preserve"> </w:t>
      </w:r>
      <w:proofErr w:type="spellStart"/>
      <w:r w:rsidRPr="006809EB">
        <w:t>Dissertations</w:t>
      </w:r>
      <w:proofErr w:type="spellEnd"/>
      <w:r w:rsidRPr="006809EB">
        <w:t xml:space="preserve"> &amp; </w:t>
      </w:r>
      <w:proofErr w:type="spellStart"/>
      <w:r w:rsidRPr="006809EB">
        <w:t>Theses</w:t>
      </w:r>
      <w:proofErr w:type="spellEnd"/>
    </w:p>
    <w:p w14:paraId="2463D85D" w14:textId="77777777" w:rsidR="004415FB" w:rsidRPr="006809EB" w:rsidRDefault="004415FB" w:rsidP="004415FB">
      <w:pPr>
        <w:pStyle w:val="NormalWeb"/>
        <w:jc w:val="both"/>
      </w:pPr>
      <w:proofErr w:type="spellStart"/>
      <w:r w:rsidRPr="006809EB">
        <w:lastRenderedPageBreak/>
        <w:t>ScienceDirect</w:t>
      </w:r>
      <w:proofErr w:type="spellEnd"/>
      <w:r w:rsidRPr="006809EB">
        <w:t xml:space="preserve"> </w:t>
      </w:r>
      <w:proofErr w:type="spellStart"/>
      <w:r w:rsidRPr="006809EB">
        <w:t>Freedom</w:t>
      </w:r>
      <w:proofErr w:type="spellEnd"/>
      <w:r w:rsidRPr="006809EB">
        <w:t xml:space="preserve"> Collection</w:t>
      </w:r>
    </w:p>
    <w:p w14:paraId="257033D7" w14:textId="77777777" w:rsidR="004415FB" w:rsidRPr="006809EB" w:rsidRDefault="004415FB" w:rsidP="004415FB">
      <w:pPr>
        <w:pStyle w:val="NormalWeb"/>
        <w:jc w:val="both"/>
      </w:pPr>
      <w:proofErr w:type="spellStart"/>
      <w:r w:rsidRPr="006809EB">
        <w:t>Scopus</w:t>
      </w:r>
      <w:proofErr w:type="spellEnd"/>
    </w:p>
    <w:p w14:paraId="5C818097" w14:textId="77777777" w:rsidR="004415FB" w:rsidRPr="006809EB" w:rsidRDefault="004415FB" w:rsidP="004415FB">
      <w:pPr>
        <w:pStyle w:val="NormalWeb"/>
        <w:jc w:val="both"/>
      </w:pPr>
      <w:proofErr w:type="spellStart"/>
      <w:r w:rsidRPr="006809EB">
        <w:t>Springer</w:t>
      </w:r>
      <w:proofErr w:type="spellEnd"/>
      <w:r w:rsidRPr="006809EB">
        <w:t xml:space="preserve"> Nature</w:t>
      </w:r>
    </w:p>
    <w:p w14:paraId="6F2F179D" w14:textId="77777777" w:rsidR="004415FB" w:rsidRPr="006809EB" w:rsidRDefault="004415FB" w:rsidP="004415FB">
      <w:pPr>
        <w:pStyle w:val="NormalWeb"/>
        <w:jc w:val="both"/>
      </w:pPr>
      <w:proofErr w:type="spellStart"/>
      <w:r w:rsidRPr="006809EB">
        <w:t>SpringerLink</w:t>
      </w:r>
      <w:proofErr w:type="spellEnd"/>
    </w:p>
    <w:p w14:paraId="7CA9DE6A" w14:textId="77777777" w:rsidR="004415FB" w:rsidRPr="006809EB" w:rsidRDefault="004415FB" w:rsidP="004415FB">
      <w:pPr>
        <w:pStyle w:val="NormalWeb"/>
        <w:jc w:val="both"/>
      </w:pPr>
      <w:r w:rsidRPr="006809EB">
        <w:t>Taylor &amp; Francis</w:t>
      </w:r>
    </w:p>
    <w:p w14:paraId="1BC6766E" w14:textId="77777777" w:rsidR="004415FB" w:rsidRPr="006809EB" w:rsidRDefault="004415FB" w:rsidP="004415FB">
      <w:pPr>
        <w:pStyle w:val="NormalWeb"/>
        <w:jc w:val="both"/>
      </w:pPr>
      <w:proofErr w:type="spellStart"/>
      <w:r w:rsidRPr="006809EB">
        <w:t>Turnitin</w:t>
      </w:r>
      <w:proofErr w:type="spellEnd"/>
    </w:p>
    <w:p w14:paraId="27BA1F6C" w14:textId="77777777" w:rsidR="004415FB" w:rsidRPr="006809EB" w:rsidRDefault="004415FB" w:rsidP="004415FB">
      <w:pPr>
        <w:pStyle w:val="NormalWeb"/>
        <w:jc w:val="both"/>
      </w:pPr>
      <w:r w:rsidRPr="006809EB">
        <w:t xml:space="preserve">Web of </w:t>
      </w:r>
      <w:proofErr w:type="spellStart"/>
      <w:r w:rsidRPr="006809EB">
        <w:t>Science</w:t>
      </w:r>
      <w:proofErr w:type="spellEnd"/>
    </w:p>
    <w:p w14:paraId="2A543453" w14:textId="77777777" w:rsidR="004415FB" w:rsidRPr="006809EB" w:rsidRDefault="004415FB" w:rsidP="004415FB">
      <w:pPr>
        <w:pStyle w:val="NormalWeb"/>
        <w:jc w:val="both"/>
      </w:pPr>
      <w:proofErr w:type="spellStart"/>
      <w:r w:rsidRPr="006809EB">
        <w:t>Wiley</w:t>
      </w:r>
      <w:proofErr w:type="spellEnd"/>
      <w:r w:rsidRPr="006809EB">
        <w:t xml:space="preserve"> Online Library</w:t>
      </w:r>
    </w:p>
    <w:p w14:paraId="7B680F91" w14:textId="77777777" w:rsidR="004415FB" w:rsidRPr="006809EB" w:rsidRDefault="004415FB" w:rsidP="004415FB">
      <w:pPr>
        <w:pStyle w:val="NormalWeb"/>
        <w:jc w:val="both"/>
      </w:pPr>
      <w:proofErr w:type="spellStart"/>
      <w:r w:rsidRPr="006809EB">
        <w:t>Turcademy</w:t>
      </w:r>
      <w:proofErr w:type="spellEnd"/>
    </w:p>
    <w:p w14:paraId="622A2F73" w14:textId="77777777" w:rsidR="004415FB" w:rsidRPr="006809EB" w:rsidRDefault="004415FB" w:rsidP="004415FB">
      <w:pPr>
        <w:pStyle w:val="NormalWeb"/>
        <w:jc w:val="both"/>
      </w:pPr>
      <w:proofErr w:type="spellStart"/>
      <w:r w:rsidRPr="006809EB">
        <w:t>PubMed</w:t>
      </w:r>
      <w:proofErr w:type="spellEnd"/>
    </w:p>
    <w:p w14:paraId="076B3FB3" w14:textId="77777777" w:rsidR="004415FB" w:rsidRPr="006809EB" w:rsidRDefault="004415FB" w:rsidP="004415FB">
      <w:pPr>
        <w:pStyle w:val="NormalWeb"/>
        <w:jc w:val="both"/>
      </w:pPr>
      <w:proofErr w:type="spellStart"/>
      <w:r w:rsidRPr="006809EB">
        <w:t>Emerald</w:t>
      </w:r>
      <w:proofErr w:type="spellEnd"/>
      <w:r w:rsidRPr="006809EB">
        <w:t xml:space="preserve"> </w:t>
      </w:r>
      <w:proofErr w:type="spellStart"/>
      <w:r w:rsidRPr="006809EB">
        <w:t>Social</w:t>
      </w:r>
      <w:proofErr w:type="spellEnd"/>
      <w:r w:rsidRPr="006809EB">
        <w:t xml:space="preserve"> </w:t>
      </w:r>
      <w:proofErr w:type="spellStart"/>
      <w:r w:rsidRPr="006809EB">
        <w:t>Science</w:t>
      </w:r>
      <w:proofErr w:type="spellEnd"/>
    </w:p>
    <w:p w14:paraId="557DFCE6" w14:textId="77777777" w:rsidR="004415FB" w:rsidRPr="006809EB" w:rsidRDefault="004415FB" w:rsidP="004415FB">
      <w:pPr>
        <w:pStyle w:val="NormalWeb"/>
        <w:spacing w:before="0" w:beforeAutospacing="0" w:after="0" w:afterAutospacing="0"/>
      </w:pPr>
      <w:r w:rsidRPr="006809EB">
        <w:t>Kanıt Linki:</w:t>
      </w:r>
      <w:r w:rsidRPr="006809EB">
        <w:br/>
      </w:r>
    </w:p>
    <w:p w14:paraId="465E5BA9" w14:textId="61069B3A" w:rsidR="004415FB" w:rsidRPr="006809EB" w:rsidRDefault="004415FB" w:rsidP="004415FB">
      <w:pPr>
        <w:pStyle w:val="NormalWeb"/>
        <w:spacing w:before="0" w:beforeAutospacing="0" w:after="0" w:afterAutospacing="0"/>
      </w:pPr>
      <w:proofErr w:type="spellStart"/>
      <w:r w:rsidRPr="006809EB">
        <w:t>Biruni</w:t>
      </w:r>
      <w:proofErr w:type="spellEnd"/>
      <w:r w:rsidRPr="006809EB">
        <w:t xml:space="preserve"> </w:t>
      </w:r>
      <w:proofErr w:type="spellStart"/>
      <w:r w:rsidRPr="006809EB">
        <w:t>Üniversitesi</w:t>
      </w:r>
      <w:proofErr w:type="spellEnd"/>
      <w:r w:rsidRPr="006809EB">
        <w:t xml:space="preserve"> </w:t>
      </w:r>
      <w:proofErr w:type="spellStart"/>
      <w:r w:rsidRPr="006809EB">
        <w:t>Kütüphane</w:t>
      </w:r>
      <w:proofErr w:type="spellEnd"/>
      <w:r w:rsidRPr="006809EB">
        <w:t xml:space="preserve"> </w:t>
      </w:r>
      <w:proofErr w:type="spellStart"/>
      <w:r w:rsidRPr="006809EB">
        <w:t>Direktörlüğu</w:t>
      </w:r>
      <w:proofErr w:type="spellEnd"/>
      <w:r w:rsidRPr="006809EB">
        <w:t>̈ (</w:t>
      </w:r>
      <w:r w:rsidRPr="006809EB">
        <w:rPr>
          <w:color w:val="0000ED"/>
        </w:rPr>
        <w:t>kutuphane.biruni.edu.tr/</w:t>
      </w:r>
      <w:r w:rsidRPr="006809EB">
        <w:t xml:space="preserve">) </w:t>
      </w:r>
    </w:p>
    <w:p w14:paraId="2CEF417B" w14:textId="77777777" w:rsidR="004415FB" w:rsidRPr="006809EB" w:rsidRDefault="004415FB" w:rsidP="004415FB">
      <w:pPr>
        <w:pStyle w:val="NormalWeb"/>
      </w:pPr>
      <w:r w:rsidRPr="006809EB">
        <w:t xml:space="preserve">Kanıtlar </w:t>
      </w:r>
    </w:p>
    <w:p w14:paraId="71AFD26A" w14:textId="77777777" w:rsidR="004415FB" w:rsidRPr="006809EB" w:rsidRDefault="004415FB" w:rsidP="004415FB">
      <w:pPr>
        <w:pStyle w:val="NormalWeb"/>
        <w:rPr>
          <w:color w:val="0000ED"/>
        </w:rPr>
      </w:pPr>
      <w:proofErr w:type="spellStart"/>
      <w:r w:rsidRPr="006809EB">
        <w:rPr>
          <w:color w:val="0000ED"/>
        </w:rPr>
        <w:t>Biruni</w:t>
      </w:r>
      <w:proofErr w:type="spellEnd"/>
      <w:r w:rsidRPr="006809EB">
        <w:rPr>
          <w:color w:val="0000ED"/>
        </w:rPr>
        <w:t xml:space="preserve"> </w:t>
      </w:r>
      <w:proofErr w:type="spellStart"/>
      <w:r w:rsidRPr="006809EB">
        <w:rPr>
          <w:color w:val="0000ED"/>
        </w:rPr>
        <w:t>Üniversitesi</w:t>
      </w:r>
      <w:proofErr w:type="spellEnd"/>
      <w:r w:rsidRPr="006809EB">
        <w:rPr>
          <w:color w:val="0000ED"/>
        </w:rPr>
        <w:t xml:space="preserve"> Kalite K Stratejik Plan 2017-2021.pdf </w:t>
      </w:r>
    </w:p>
    <w:p w14:paraId="4755CA4C" w14:textId="77777777" w:rsidR="00DF13F7" w:rsidRPr="006809EB" w:rsidRDefault="00DF13F7" w:rsidP="003E7C5E">
      <w:pPr>
        <w:pStyle w:val="NormalWeb"/>
        <w:jc w:val="both"/>
      </w:pPr>
      <w:r w:rsidRPr="006809EB">
        <w:rPr>
          <w:b/>
          <w:bCs/>
        </w:rPr>
        <w:t>8.5.</w:t>
      </w:r>
      <w:r w:rsidRPr="006809EB">
        <w:t xml:space="preserve"> Öğretim ortamında ve öğrenci laboratuvarlarında gerekli güvenlik önlemleri alınmış olmalıdır. Engelliler için altyapı düzenlemesi yapılmış olmalıdır.</w:t>
      </w:r>
    </w:p>
    <w:p w14:paraId="413EAFA2" w14:textId="77777777" w:rsidR="00DF13F7" w:rsidRPr="006809EB" w:rsidRDefault="00DF13F7" w:rsidP="003E7C5E">
      <w:pPr>
        <w:pStyle w:val="NormalWeb"/>
        <w:jc w:val="both"/>
      </w:pPr>
      <w:r w:rsidRPr="006809EB">
        <w:t>Üniversitemiz kampüsünde ve çevresinde 24 saat boyunca güvenlik personeli görev yapmaktadır. Mevcut güvenlik kameraları ile de binalarımız ve okulumuz çevresi 24 saat gözetim altındadır.</w:t>
      </w:r>
    </w:p>
    <w:p w14:paraId="1CE4B484" w14:textId="77777777" w:rsidR="00DF13F7" w:rsidRPr="006809EB" w:rsidRDefault="00DF13F7" w:rsidP="003E7C5E">
      <w:pPr>
        <w:pStyle w:val="NormalWeb"/>
        <w:jc w:val="both"/>
      </w:pPr>
      <w:r w:rsidRPr="006809EB">
        <w:t xml:space="preserve">Üniversitede öğrenim gören engelli öğrencilerin öğrenim yaşamını kolaylaştırabilmek için gerekli akademik ortamı hazırlamak ve eğitim-öğretim süreçlerine tam katılımlarını sağlamak amacıyla gerekli önlemleri almak ve düzenlemeler yapmak üzere, </w:t>
      </w:r>
      <w:proofErr w:type="spellStart"/>
      <w:r w:rsidRPr="006809EB">
        <w:t>Biruni</w:t>
      </w:r>
      <w:proofErr w:type="spellEnd"/>
      <w:r w:rsidRPr="006809EB">
        <w:t xml:space="preserve"> Üniversitesi Sağlık Kültür ve Spor Direktörlüğü bünyesinde oluşturulan Engelli Öğrenciler Biriminin yapılanmasını, çalışma usul ve esaslarını düzenlemek amacı ile "Engelli Öğrenciler Birimi Yönergesi" 2018 yılı sonunda senato kararı ile uygulamaya konmuştur.</w:t>
      </w:r>
    </w:p>
    <w:p w14:paraId="0CEDFD8E" w14:textId="77777777" w:rsidR="00DF13F7" w:rsidRPr="006809EB" w:rsidRDefault="00DF13F7" w:rsidP="003E7C5E">
      <w:pPr>
        <w:pStyle w:val="NormalWeb"/>
        <w:jc w:val="both"/>
      </w:pPr>
      <w:r w:rsidRPr="006809EB">
        <w:t xml:space="preserve">Engelli Öğrenciler Birimi, Rektör Yardımcısı başkanlığında fakültelerden seçilen temsilci öğretim elemanları, Öğrenci İşleri Direktörü, Sağlık Kültür ve Spor Direktörü ve engelli öğrenci temsilcisinden oluşmaktadır. Üniversitenin tüm kapalı ve açık alanları engelli öğrencilerin ve bireylerin gereksinimlerine uygun olarak engelsiz yaşamı destekler özelliktedir. Kampüs girişinde engelli rampaları, her katta engelli lavabo, tekerlekli sandalye ve bina içinde engelli </w:t>
      </w:r>
      <w:r w:rsidRPr="006809EB">
        <w:lastRenderedPageBreak/>
        <w:t>asansörlerimiz mevcuttur. Ayrıca, otopark kaldırımına görme engelliler için görme engelli taşı döşenmiştir.</w:t>
      </w:r>
    </w:p>
    <w:p w14:paraId="2124DCA5" w14:textId="438A40FA" w:rsidR="00DF13F7" w:rsidRPr="006809EB" w:rsidRDefault="00DF13F7" w:rsidP="003E7C5E">
      <w:pPr>
        <w:pStyle w:val="NormalWeb"/>
        <w:jc w:val="both"/>
      </w:pPr>
      <w:r w:rsidRPr="006809EB">
        <w:t>Kanıt Linki:</w:t>
      </w:r>
    </w:p>
    <w:p w14:paraId="3AF23314" w14:textId="77777777" w:rsidR="003E7C5E" w:rsidRPr="006809EB" w:rsidRDefault="003E7C5E" w:rsidP="003E7C5E">
      <w:pPr>
        <w:pStyle w:val="NormalWeb"/>
      </w:pPr>
      <w:proofErr w:type="spellStart"/>
      <w:r w:rsidRPr="006809EB">
        <w:t>Biruni</w:t>
      </w:r>
      <w:proofErr w:type="spellEnd"/>
      <w:r w:rsidRPr="006809EB">
        <w:t xml:space="preserve"> </w:t>
      </w:r>
      <w:proofErr w:type="spellStart"/>
      <w:r w:rsidRPr="006809EB">
        <w:t>Üniversitesi</w:t>
      </w:r>
      <w:proofErr w:type="spellEnd"/>
      <w:r w:rsidRPr="006809EB">
        <w:t xml:space="preserve"> 2. Kategori engelsiz </w:t>
      </w:r>
      <w:proofErr w:type="spellStart"/>
      <w:r w:rsidRPr="006809EB">
        <w:t>üniversite</w:t>
      </w:r>
      <w:proofErr w:type="spellEnd"/>
      <w:r w:rsidRPr="006809EB">
        <w:t xml:space="preserve"> bayrak </w:t>
      </w:r>
      <w:proofErr w:type="spellStart"/>
      <w:r w:rsidRPr="006809EB">
        <w:t>ödülu</w:t>
      </w:r>
      <w:proofErr w:type="spellEnd"/>
      <w:r w:rsidRPr="006809EB">
        <w:t>̈ (</w:t>
      </w:r>
      <w:r w:rsidRPr="006809EB">
        <w:rPr>
          <w:color w:val="0000ED"/>
        </w:rPr>
        <w:t>www.biruni.edu.tr/haberler/duyurular/yok-ten-universitemize-2-kategoride-engelsiz-universite- bayrak-</w:t>
      </w:r>
      <w:proofErr w:type="spellStart"/>
      <w:r w:rsidRPr="006809EB">
        <w:rPr>
          <w:color w:val="0000ED"/>
        </w:rPr>
        <w:t>odulu</w:t>
      </w:r>
      <w:proofErr w:type="spellEnd"/>
      <w:r w:rsidRPr="006809EB">
        <w:t xml:space="preserve">). </w:t>
      </w:r>
    </w:p>
    <w:p w14:paraId="789E5084" w14:textId="77777777" w:rsidR="003E7C5E" w:rsidRPr="006809EB" w:rsidRDefault="003E7C5E" w:rsidP="003E7C5E">
      <w:pPr>
        <w:pStyle w:val="NormalWeb"/>
      </w:pPr>
      <w:r w:rsidRPr="006809EB">
        <w:t xml:space="preserve">Kanıtlar </w:t>
      </w:r>
    </w:p>
    <w:p w14:paraId="6C83D861" w14:textId="77777777" w:rsidR="003E7C5E" w:rsidRPr="006809EB" w:rsidRDefault="003E7C5E" w:rsidP="003E7C5E">
      <w:pPr>
        <w:pStyle w:val="NormalWeb"/>
      </w:pPr>
      <w:r w:rsidRPr="006809EB">
        <w:rPr>
          <w:color w:val="0000ED"/>
        </w:rPr>
        <w:t xml:space="preserve">T.C. </w:t>
      </w:r>
      <w:proofErr w:type="spellStart"/>
      <w:r w:rsidRPr="006809EB">
        <w:rPr>
          <w:color w:val="0000ED"/>
        </w:rPr>
        <w:t>Biruni</w:t>
      </w:r>
      <w:proofErr w:type="spellEnd"/>
      <w:r w:rsidRPr="006809EB">
        <w:rPr>
          <w:color w:val="0000ED"/>
        </w:rPr>
        <w:t xml:space="preserve"> </w:t>
      </w:r>
      <w:proofErr w:type="spellStart"/>
      <w:r w:rsidRPr="006809EB">
        <w:rPr>
          <w:color w:val="0000ED"/>
        </w:rPr>
        <w:t>Üniversitesi</w:t>
      </w:r>
      <w:proofErr w:type="spellEnd"/>
      <w:r w:rsidRPr="006809EB">
        <w:rPr>
          <w:color w:val="0000ED"/>
        </w:rPr>
        <w:t xml:space="preserve"> KİDR.pdf</w:t>
      </w:r>
      <w:r w:rsidRPr="006809EB">
        <w:rPr>
          <w:color w:val="0000ED"/>
        </w:rPr>
        <w:br/>
      </w:r>
      <w:proofErr w:type="spellStart"/>
      <w:r w:rsidRPr="006809EB">
        <w:rPr>
          <w:color w:val="0000ED"/>
        </w:rPr>
        <w:t>Biruni</w:t>
      </w:r>
      <w:proofErr w:type="spellEnd"/>
      <w:r w:rsidRPr="006809EB">
        <w:rPr>
          <w:color w:val="0000ED"/>
        </w:rPr>
        <w:t xml:space="preserve"> </w:t>
      </w:r>
      <w:proofErr w:type="spellStart"/>
      <w:r w:rsidRPr="006809EB">
        <w:rPr>
          <w:color w:val="0000ED"/>
        </w:rPr>
        <w:t>Üniversitesi</w:t>
      </w:r>
      <w:proofErr w:type="spellEnd"/>
      <w:r w:rsidRPr="006809EB">
        <w:rPr>
          <w:color w:val="0000ED"/>
        </w:rPr>
        <w:t xml:space="preserve"> Stratejik Plan 2017-2021 </w:t>
      </w:r>
      <w:proofErr w:type="spellStart"/>
      <w:r w:rsidRPr="006809EB">
        <w:rPr>
          <w:color w:val="0000ED"/>
        </w:rPr>
        <w:t>Güvenlik</w:t>
      </w:r>
      <w:proofErr w:type="spellEnd"/>
      <w:r w:rsidRPr="006809EB">
        <w:rPr>
          <w:color w:val="0000ED"/>
        </w:rPr>
        <w:t xml:space="preserve"> önlemleri.pdf engelli-ogrenciler-birimi-yonergesi.pdf </w:t>
      </w:r>
    </w:p>
    <w:p w14:paraId="3755D7F3" w14:textId="77777777" w:rsidR="00DF13F7" w:rsidRPr="006809EB" w:rsidRDefault="00DF13F7" w:rsidP="003E7C5E">
      <w:pPr>
        <w:pStyle w:val="NormalWeb"/>
        <w:jc w:val="both"/>
        <w:rPr>
          <w:b/>
          <w:bCs/>
        </w:rPr>
      </w:pPr>
      <w:r w:rsidRPr="006809EB">
        <w:rPr>
          <w:b/>
          <w:bCs/>
        </w:rPr>
        <w:t>9. KURUM DESTEĞİ VE PARASAL KAYNAKLAR</w:t>
      </w:r>
    </w:p>
    <w:p w14:paraId="734A6868" w14:textId="77777777" w:rsidR="00DF13F7" w:rsidRPr="006809EB" w:rsidRDefault="00DF13F7" w:rsidP="003E7C5E">
      <w:pPr>
        <w:pStyle w:val="NormalWeb"/>
        <w:jc w:val="both"/>
      </w:pPr>
      <w:r w:rsidRPr="006809EB">
        <w:rPr>
          <w:b/>
          <w:bCs/>
        </w:rPr>
        <w:t>9.1.</w:t>
      </w:r>
      <w:r w:rsidRPr="006809EB">
        <w:t xml:space="preserve"> Üniversitenin idari desteği, yapıcı liderliği, parasal kaynaklar ve dağıtımında izlenen strateji, programın kalitesini ve bunun sürdürülebilmesini sağlayacak düzeyde olmalıdır.</w:t>
      </w:r>
    </w:p>
    <w:p w14:paraId="08944F00" w14:textId="77777777" w:rsidR="00DF13F7" w:rsidRPr="006809EB" w:rsidRDefault="00DF13F7" w:rsidP="003E7C5E">
      <w:pPr>
        <w:pStyle w:val="NormalWeb"/>
        <w:jc w:val="both"/>
      </w:pPr>
      <w:proofErr w:type="spellStart"/>
      <w:r w:rsidRPr="006809EB">
        <w:t>Biruni</w:t>
      </w:r>
      <w:proofErr w:type="spellEnd"/>
      <w:r w:rsidRPr="006809EB">
        <w:t xml:space="preserve"> Üniversitesi bir vakıf üniversitesi olması nedeniyle 5018 sayılı Kamu Mali Yönetimi ve Kanunu hükümlerine tabi olmamasına karşın kaynakların etkin ve verimli kullanılması bağlamında komisyonlarca periyodik olarak izlenen bir kaynak yönetim sistemine sahiptir. Bu hususta her düzeyde bütçenin hazırlanması, uygulanması ve tüm mali iş ve işlemlerin muhasebeleştirilmesi ve raporlanması adımlarında iç ve dış kontrol metotları uygulanmaktadır.</w:t>
      </w:r>
    </w:p>
    <w:p w14:paraId="3CA77829" w14:textId="77777777" w:rsidR="00DF13F7" w:rsidRPr="006809EB" w:rsidRDefault="00DF13F7" w:rsidP="003E7C5E">
      <w:pPr>
        <w:pStyle w:val="NormalWeb"/>
        <w:jc w:val="both"/>
      </w:pPr>
      <w:r w:rsidRPr="006809EB">
        <w:t>Kanıtlar</w:t>
      </w:r>
    </w:p>
    <w:p w14:paraId="5C499839" w14:textId="77777777" w:rsidR="003E7C5E" w:rsidRPr="006809EB" w:rsidRDefault="003E7C5E" w:rsidP="003E7C5E">
      <w:pPr>
        <w:pStyle w:val="NormalWeb"/>
        <w:rPr>
          <w:rFonts w:ascii="TimesNewRomanRegular" w:hAnsi="TimesNewRomanRegular"/>
          <w:color w:val="0000ED"/>
        </w:rPr>
      </w:pPr>
      <w:r w:rsidRPr="006809EB">
        <w:rPr>
          <w:rFonts w:ascii="TimesNewRomanRegular" w:hAnsi="TimesNewRomanRegular"/>
          <w:color w:val="0000ED"/>
        </w:rPr>
        <w:t xml:space="preserve">T.C. </w:t>
      </w: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KİDR raporu.pdf </w:t>
      </w:r>
    </w:p>
    <w:p w14:paraId="245860CD" w14:textId="77777777" w:rsidR="003E7C5E" w:rsidRPr="006809EB" w:rsidRDefault="003E7C5E" w:rsidP="003E7C5E">
      <w:pPr>
        <w:pStyle w:val="NormalWeb"/>
        <w:jc w:val="both"/>
      </w:pPr>
      <w:r w:rsidRPr="006809EB">
        <w:rPr>
          <w:b/>
          <w:bCs/>
        </w:rPr>
        <w:t>9.2.</w:t>
      </w:r>
      <w:r w:rsidRPr="006809EB">
        <w:t xml:space="preserve"> Kaynaklar, nitelikli bir öğretim kadrosunu çekecek, tutacak ve mesleki gelişimini sürdürmesini sağlayacak yeterlilikte olmalıdır.</w:t>
      </w:r>
    </w:p>
    <w:p w14:paraId="6D86656C" w14:textId="0124A4B6" w:rsidR="003E7C5E" w:rsidRPr="006809EB" w:rsidRDefault="003E7C5E" w:rsidP="003E7C5E">
      <w:pPr>
        <w:pStyle w:val="NormalWeb"/>
        <w:jc w:val="both"/>
      </w:pPr>
      <w:proofErr w:type="spellStart"/>
      <w:r w:rsidRPr="006809EB">
        <w:t>Biruni</w:t>
      </w:r>
      <w:proofErr w:type="spellEnd"/>
      <w:r w:rsidRPr="006809EB">
        <w:t xml:space="preserve"> Üniversitesi İnsan Kaynakları Direktörlüğü’nün amaçları; kurum misyon, vizyon ve stratejik hedefleri doğrultusunda iş ahlakına sahip ve sorumluluk sahibi bireylerin kurum amaçlarına uygun etkin ve verimli bir çalışma ortamı sağlamaktır. </w:t>
      </w:r>
      <w:proofErr w:type="spellStart"/>
      <w:r w:rsidRPr="006809EB">
        <w:t>Biruni</w:t>
      </w:r>
      <w:proofErr w:type="spellEnd"/>
      <w:r w:rsidRPr="006809EB">
        <w:t xml:space="preserve"> Üniversitesi, insan kaynakları yönetimini seçme- yerleştirme sürecinden başlayarak; oryantasyon eğitimleri, deneme süresi değerlendirmeleri, engelli personel çalıştırma takibi, performans yönetim sistemi değerlendirmeleri ve her yıl düzenli olarak gerçekleştirilen çalışan memnuniyeti değerlendirmeleri ile sürdürmekte ve sürekli gelişim odaklı bir anlayışı benimsemektedir.</w:t>
      </w:r>
    </w:p>
    <w:p w14:paraId="57EDCEFA" w14:textId="77777777" w:rsidR="003E7C5E" w:rsidRPr="006809EB" w:rsidRDefault="003E7C5E" w:rsidP="003E7C5E">
      <w:pPr>
        <w:pStyle w:val="NormalWeb"/>
        <w:jc w:val="both"/>
      </w:pPr>
      <w:r w:rsidRPr="006809EB">
        <w:t>Akademik ve idari kadrolarına yüksek nitelikli kişiler istihdam edilmekte olup, kişilerin eğitim ve gelişimine önem verilmektedir. Çalışanların performans gelişimleri yakından takip edilerek etkin ücret yönetimi yürütülmektedir. Her yıl periyodik olarak gerçekleştirilen akademik ve idari kadrolara uygulanan “Çalışan Memnuniyet Anketi’’ ile çalışanların memnuniyet düzeyleri belirlenerek üst yönetime raporlanmakta ve gerekli aksiyonlar planlanmaktadır.</w:t>
      </w:r>
    </w:p>
    <w:p w14:paraId="592A38A4" w14:textId="77777777" w:rsidR="003E7C5E" w:rsidRPr="006809EB" w:rsidRDefault="003E7C5E" w:rsidP="003E7C5E">
      <w:pPr>
        <w:pStyle w:val="NormalWeb"/>
        <w:jc w:val="both"/>
      </w:pPr>
      <w:r w:rsidRPr="006809EB">
        <w:t>2020 yılında çalışan motivasyonu arttırıcı faaliyet olarak idari çalışanlar için rol model çalışan seçimi çalışması gerçekleştirilmiştir. Çevrimiçi katılım ile gerçekleştirilen çalışmada rol model olarak belirlenen ilk üç çalışan ödüllendirilmiştir.</w:t>
      </w:r>
    </w:p>
    <w:p w14:paraId="43CBD407" w14:textId="75CF89D8" w:rsidR="003E7C5E" w:rsidRPr="006809EB" w:rsidRDefault="003E7C5E" w:rsidP="003E7C5E">
      <w:pPr>
        <w:pStyle w:val="NormalWeb"/>
        <w:jc w:val="both"/>
      </w:pPr>
      <w:r w:rsidRPr="006809EB">
        <w:lastRenderedPageBreak/>
        <w:t xml:space="preserve">Akademik kadro için her yıl “Öğretim Elemanı Performans Değerlendirme Formu’’ kapsamında Rektörlük tarafından değerlendirilen ve derecelendirilen öğretim elemanları, kurum içi gerçekleştirilen vizyon toplantılarında açıklanmakta ve ödüllendirilmektedir (Bakınız: T.C. </w:t>
      </w:r>
      <w:proofErr w:type="spellStart"/>
      <w:r w:rsidRPr="006809EB">
        <w:t>Biruni</w:t>
      </w:r>
      <w:proofErr w:type="spellEnd"/>
      <w:r w:rsidRPr="006809EB">
        <w:t xml:space="preserve"> Üniversitesi Kurum İç değerlendirme Raporu).</w:t>
      </w:r>
    </w:p>
    <w:p w14:paraId="7D91F252" w14:textId="77777777" w:rsidR="003E7C5E" w:rsidRPr="006809EB" w:rsidRDefault="003E7C5E" w:rsidP="003E7C5E">
      <w:pPr>
        <w:pStyle w:val="NormalWeb"/>
        <w:jc w:val="both"/>
      </w:pPr>
      <w:r w:rsidRPr="006809EB">
        <w:rPr>
          <w:b/>
          <w:bCs/>
        </w:rPr>
        <w:t>9.3.</w:t>
      </w:r>
      <w:r w:rsidRPr="006809EB">
        <w:t xml:space="preserve"> Program için gereken altyapıyı temin etmeye, bakımını yapmaya ve işletmeye yetecek parasal kaynak sağlanmalıdır.</w:t>
      </w:r>
    </w:p>
    <w:p w14:paraId="19B5C63B" w14:textId="77777777" w:rsidR="003E7C5E" w:rsidRPr="006809EB" w:rsidRDefault="003E7C5E" w:rsidP="003E7C5E">
      <w:pPr>
        <w:pStyle w:val="NormalWeb"/>
        <w:jc w:val="both"/>
      </w:pPr>
      <w:proofErr w:type="spellStart"/>
      <w:r w:rsidRPr="006809EB">
        <w:t>Biruni</w:t>
      </w:r>
      <w:proofErr w:type="spellEnd"/>
      <w:r w:rsidRPr="006809EB">
        <w:t xml:space="preserve"> Üniversitesi gereken altyapıyı temin etme ve bakımı için gerekli yönerge ve prosedürlere sahiptir. Öncelikle “İhale Yönetmeliği” mevcuttur. Tüm satın alma ve ihale süreçleri bu yönetmeliğe uyumlu olarak gerçekleştirilmektedir.</w:t>
      </w:r>
    </w:p>
    <w:p w14:paraId="6D829501" w14:textId="77777777" w:rsidR="003E7C5E" w:rsidRPr="006809EB" w:rsidRDefault="003E7C5E" w:rsidP="003E7C5E">
      <w:pPr>
        <w:pStyle w:val="NormalWeb"/>
        <w:jc w:val="both"/>
      </w:pPr>
      <w:proofErr w:type="spellStart"/>
      <w:r w:rsidRPr="006809EB">
        <w:t>Biruni</w:t>
      </w:r>
      <w:proofErr w:type="spellEnd"/>
      <w:r w:rsidRPr="006809EB">
        <w:t xml:space="preserve"> Üniversitesi mal/hizmet satın aldığı tedarikçilerini ekte sunulan “Tedarikçi Değerlendirme Prosedürü” doğrultusunda yıllık olarak “Tedarikçi Değerlendirme Formu” vasıtasıyla değerlendirmektedir.</w:t>
      </w:r>
    </w:p>
    <w:p w14:paraId="459B43D2" w14:textId="77777777" w:rsidR="003E7C5E" w:rsidRPr="006809EB" w:rsidRDefault="003E7C5E" w:rsidP="003E7C5E">
      <w:pPr>
        <w:pStyle w:val="NormalWeb"/>
        <w:jc w:val="both"/>
      </w:pPr>
      <w:r w:rsidRPr="006809EB">
        <w:t xml:space="preserve">Üniversite satın alma işlemleri, idari şartname aracılığıyla ihale ve/veya teklif toplama </w:t>
      </w:r>
      <w:proofErr w:type="spellStart"/>
      <w:r w:rsidRPr="006809EB">
        <w:t>usülüyle</w:t>
      </w:r>
      <w:proofErr w:type="spellEnd"/>
      <w:r w:rsidRPr="006809EB">
        <w:t xml:space="preserve"> Satın alma ve İhale Komisyonu’ </w:t>
      </w:r>
      <w:proofErr w:type="spellStart"/>
      <w:r w:rsidRPr="006809EB">
        <w:t>nun</w:t>
      </w:r>
      <w:proofErr w:type="spellEnd"/>
      <w:r w:rsidRPr="006809EB">
        <w:t xml:space="preserve"> onayı ile gerçekleştirilmektedir.</w:t>
      </w:r>
    </w:p>
    <w:p w14:paraId="70859DE3" w14:textId="77777777" w:rsidR="003E7C5E" w:rsidRPr="006809EB" w:rsidRDefault="003E7C5E" w:rsidP="003E7C5E">
      <w:pPr>
        <w:pStyle w:val="NormalWeb"/>
        <w:jc w:val="both"/>
      </w:pPr>
      <w:r w:rsidRPr="006809EB">
        <w:t>Dış kaynak kullanım yolu ile alınan hizmetlerin performans değerlendirmesi “Destek Hizmetleri Tedarikçi Performans Değerlendirme Prosedürü” çerçevesinde Destek Hizmetler Direktörlüğü tarafından yapılmaktadır.</w:t>
      </w:r>
    </w:p>
    <w:p w14:paraId="5106FC0F" w14:textId="77777777" w:rsidR="003E7C5E" w:rsidRPr="006809EB" w:rsidRDefault="003E7C5E" w:rsidP="003E7C5E">
      <w:pPr>
        <w:pStyle w:val="NormalWeb"/>
        <w:jc w:val="both"/>
      </w:pPr>
      <w:r w:rsidRPr="006809EB">
        <w:t>Kontratlı hizmet veren firmaların sözleşmeleri yıllık olarak yapılır, uygun olmayan hizmet tespit edildiğinde “Uygunsuzluk Bildirimi/Düzeltici Önleyici Faaliyet Formu” düzenlenir ve uygunsuzluk kayıt altına alınır. Destek Hizmetleri Direktörlüğü uygun olmayan hizmet ve uygunsuz durum hakkında ilgili firmaya geri bildirimde bulunarak gerekli aksiyonların alınmasını sağlar.</w:t>
      </w:r>
    </w:p>
    <w:p w14:paraId="1400A930" w14:textId="77777777" w:rsidR="003E7C5E" w:rsidRPr="006809EB" w:rsidRDefault="003E7C5E" w:rsidP="003E7C5E">
      <w:pPr>
        <w:pStyle w:val="NormalWeb"/>
        <w:jc w:val="both"/>
      </w:pPr>
      <w:r w:rsidRPr="006809EB">
        <w:t>Dış kaynak kullanımı ile alınan hizmetlerin kalitesi ve sürekliliği sözleşme ve teknik şartname ile güvence altına alınmış olup, muayene komisyonu değerlendirmeleri ile uygunluk kontrolleri yapılmaktadır.</w:t>
      </w:r>
    </w:p>
    <w:p w14:paraId="049030E7" w14:textId="786752D4" w:rsidR="003E7C5E" w:rsidRPr="006809EB" w:rsidRDefault="003E7C5E" w:rsidP="003E7C5E">
      <w:pPr>
        <w:pStyle w:val="NormalWeb"/>
        <w:jc w:val="both"/>
      </w:pPr>
      <w:r w:rsidRPr="006809EB">
        <w:t>Kanıtlar</w:t>
      </w:r>
    </w:p>
    <w:p w14:paraId="7EE1A8F6" w14:textId="77777777" w:rsidR="003E7C5E" w:rsidRPr="006809EB" w:rsidRDefault="003E7C5E" w:rsidP="003E7C5E">
      <w:pPr>
        <w:pStyle w:val="NormalWeb"/>
        <w:rPr>
          <w:rFonts w:ascii="TimesNewRomanRegular" w:hAnsi="TimesNewRomanRegular"/>
          <w:color w:val="0000ED"/>
        </w:rPr>
      </w:pPr>
      <w:r w:rsidRPr="006809EB">
        <w:rPr>
          <w:rFonts w:ascii="TimesNewRomanRegular" w:hAnsi="TimesNewRomanRegular"/>
          <w:color w:val="0000ED"/>
        </w:rPr>
        <w:t>SA.FR.06 REV.</w:t>
      </w:r>
      <w:proofErr w:type="gramStart"/>
      <w:r w:rsidRPr="006809EB">
        <w:rPr>
          <w:rFonts w:ascii="TimesNewRomanRegular" w:hAnsi="TimesNewRomanRegular"/>
          <w:color w:val="0000ED"/>
        </w:rPr>
        <w:t>00 -</w:t>
      </w:r>
      <w:proofErr w:type="gramEnd"/>
      <w:r w:rsidRPr="006809EB">
        <w:rPr>
          <w:rFonts w:ascii="TimesNewRomanRegular" w:hAnsi="TimesNewRomanRegular"/>
          <w:color w:val="0000ED"/>
        </w:rPr>
        <w:t xml:space="preserve"> TEDARİKÇİ DEĞERLENDİRME FORMU.pdf</w:t>
      </w:r>
      <w:r w:rsidRPr="006809EB">
        <w:rPr>
          <w:rFonts w:ascii="TimesNewRomanRegular" w:hAnsi="TimesNewRomanRegular"/>
          <w:color w:val="0000ED"/>
        </w:rPr>
        <w:br/>
        <w:t>KY.FR.11 REV.00 - UYGUNSUZLUK BİLDİRİMİ_DÜZELTİCİ ÖNLEYİCİ FAALİYET FORMU.pdf</w:t>
      </w:r>
      <w:r w:rsidRPr="006809EB">
        <w:rPr>
          <w:rFonts w:ascii="TimesNewRomanRegular" w:hAnsi="TimesNewRomanRegular"/>
          <w:color w:val="0000ED"/>
        </w:rPr>
        <w:br/>
      </w: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Üniversiteisi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İhale</w:t>
      </w:r>
      <w:proofErr w:type="spellEnd"/>
      <w:r w:rsidRPr="006809EB">
        <w:rPr>
          <w:rFonts w:ascii="TimesNewRomanRegular" w:hAnsi="TimesNewRomanRegular"/>
          <w:color w:val="0000ED"/>
        </w:rPr>
        <w:t xml:space="preserve"> Yönetmeliği.pdf</w:t>
      </w:r>
      <w:r w:rsidRPr="006809EB">
        <w:rPr>
          <w:rFonts w:ascii="TimesNewRomanRegular" w:hAnsi="TimesNewRomanRegular"/>
          <w:color w:val="0000ED"/>
        </w:rPr>
        <w:br/>
        <w:t xml:space="preserve">E.4.1 Destek Hizmetleri </w:t>
      </w:r>
      <w:proofErr w:type="spellStart"/>
      <w:r w:rsidRPr="006809EB">
        <w:rPr>
          <w:rFonts w:ascii="TimesNewRomanRegular" w:hAnsi="TimesNewRomanRegular"/>
          <w:color w:val="0000ED"/>
        </w:rPr>
        <w:t>Tedarikçi</w:t>
      </w:r>
      <w:proofErr w:type="spellEnd"/>
      <w:r w:rsidRPr="006809EB">
        <w:rPr>
          <w:rFonts w:ascii="TimesNewRomanRegular" w:hAnsi="TimesNewRomanRegular"/>
          <w:color w:val="0000ED"/>
        </w:rPr>
        <w:t xml:space="preserve"> Performans </w:t>
      </w:r>
      <w:proofErr w:type="spellStart"/>
      <w:r w:rsidRPr="006809EB">
        <w:rPr>
          <w:rFonts w:ascii="TimesNewRomanRegular" w:hAnsi="TimesNewRomanRegular"/>
          <w:color w:val="0000ED"/>
        </w:rPr>
        <w:t>Değerlendirme</w:t>
      </w:r>
      <w:proofErr w:type="spellEnd"/>
      <w:r w:rsidRPr="006809EB">
        <w:rPr>
          <w:rFonts w:ascii="TimesNewRomanRegular" w:hAnsi="TimesNewRomanRegular"/>
          <w:color w:val="0000ED"/>
        </w:rPr>
        <w:t xml:space="preserve"> Prosedürü.pdf</w:t>
      </w:r>
      <w:r w:rsidRPr="006809EB">
        <w:rPr>
          <w:rFonts w:ascii="TimesNewRomanRegular" w:hAnsi="TimesNewRomanRegular"/>
          <w:color w:val="0000ED"/>
        </w:rPr>
        <w:br/>
        <w:t xml:space="preserve">E.4.1 </w:t>
      </w:r>
      <w:proofErr w:type="spellStart"/>
      <w:r w:rsidRPr="006809EB">
        <w:rPr>
          <w:rFonts w:ascii="TimesNewRomanRegular" w:hAnsi="TimesNewRomanRegular"/>
          <w:color w:val="0000ED"/>
        </w:rPr>
        <w:t>Tedarikçi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Değerlendirme</w:t>
      </w:r>
      <w:proofErr w:type="spellEnd"/>
      <w:r w:rsidRPr="006809EB">
        <w:rPr>
          <w:rFonts w:ascii="TimesNewRomanRegular" w:hAnsi="TimesNewRomanRegular"/>
          <w:color w:val="0000ED"/>
        </w:rPr>
        <w:t xml:space="preserve"> Prosedürü.pdf</w:t>
      </w:r>
      <w:r w:rsidRPr="006809EB">
        <w:rPr>
          <w:rFonts w:ascii="TimesNewRomanRegular" w:hAnsi="TimesNewRomanRegular"/>
          <w:color w:val="0000ED"/>
        </w:rPr>
        <w:br/>
        <w:t xml:space="preserve">SA.FR.08 REV.00 - TEDARİKÇİ PERFORMANS DEĞERLENDİRME FORMU.pdf </w:t>
      </w:r>
    </w:p>
    <w:p w14:paraId="63C158B5" w14:textId="77777777" w:rsidR="003E7C5E" w:rsidRPr="006809EB" w:rsidRDefault="003E7C5E" w:rsidP="003E7C5E">
      <w:pPr>
        <w:pStyle w:val="NormalWeb"/>
        <w:jc w:val="both"/>
      </w:pPr>
      <w:r w:rsidRPr="006809EB">
        <w:rPr>
          <w:b/>
          <w:bCs/>
        </w:rPr>
        <w:t>9.4.</w:t>
      </w:r>
      <w:r w:rsidRPr="006809EB">
        <w:t xml:space="preserve"> Program gereksinimlerini karşılayacak destek personeli ve kurumsal hizmetler sağlanmalıdır. Teknik ve idari kadrolar, program çıktılarını sağlamaya destek verecek sayı ve nitelikte olmalıdır.</w:t>
      </w:r>
    </w:p>
    <w:p w14:paraId="0B7511BE" w14:textId="763D6332" w:rsidR="003E7C5E" w:rsidRPr="006809EB" w:rsidRDefault="003E7C5E" w:rsidP="003E7C5E">
      <w:pPr>
        <w:pStyle w:val="NormalWeb"/>
        <w:jc w:val="both"/>
      </w:pPr>
      <w:r w:rsidRPr="006809EB">
        <w:t xml:space="preserve">Meslek Yüksekokulu idari kadrosunda 1 Yüksekokul sekreteri ve 3 memur olmak üzere 4 idari personel bulunmaktadır. Ayrıca üniversite bünyesinde öğrenci işleri, insan kaynakları, mali işler, bilişim, kütüphane ve </w:t>
      </w:r>
      <w:proofErr w:type="spellStart"/>
      <w:r w:rsidRPr="006809EB">
        <w:t>dökümantasyon</w:t>
      </w:r>
      <w:proofErr w:type="spellEnd"/>
      <w:r w:rsidRPr="006809EB">
        <w:t xml:space="preserve">, sağlık, kültür ve spor, uluslararası ilişkiler </w:t>
      </w:r>
      <w:r w:rsidRPr="006809EB">
        <w:lastRenderedPageBreak/>
        <w:t xml:space="preserve">direktörlüğü ve satın alma, teknik destek birimleri bulunmaktadır. Üniversite idari birimleri arasında ayrıca Genel Sekreterlik, Fakülte ve Enstitü Sekreterliği, Hukuk Müşavirliği, Kurumsal İlişkiler Direktörlüğü, Strateji Geliştirme Direktörlüğü, Yapı İşleri Direktörlüğü, Yazı İşleri Müdürlüğü de yer almaktadır. Üniversite bünyesinde </w:t>
      </w:r>
      <w:proofErr w:type="spellStart"/>
      <w:r w:rsidRPr="006809EB">
        <w:t>Biruni</w:t>
      </w:r>
      <w:proofErr w:type="spellEnd"/>
      <w:r w:rsidRPr="006809EB">
        <w:t xml:space="preserve"> Üniversitesi'nde öğrenim gören engelli öğrencilerin öğrenim hayatlarını kolaylaştırabilmek için gerekli akademik ortamın hazırlanmasını ve eğitim-öğretim süreçlerine tam katılımlarını sağlamak amacıyla gerekli tedbirleri almak ve düzenlemeler yapmak üzere, </w:t>
      </w:r>
      <w:proofErr w:type="spellStart"/>
      <w:r w:rsidRPr="006809EB">
        <w:t>Biruni</w:t>
      </w:r>
      <w:proofErr w:type="spellEnd"/>
      <w:r w:rsidRPr="006809EB">
        <w:t xml:space="preserve"> Üniversitesi Sağlık Kültür ve Spor Direktörlüğü bünyesinde "Engelli Öğrenciler Biriminin" yapılanması 25.12.2018 tarihli senato kararı ile gerçekleştirilmiştir. Yine Sağlık Kültür ve Spor Direktörlüğü ile öğrenci toplulukları faaliyetleri gerçekleştirilmektedir.</w:t>
      </w:r>
    </w:p>
    <w:p w14:paraId="25364E69" w14:textId="77777777" w:rsidR="003E7C5E" w:rsidRPr="006809EB" w:rsidRDefault="003E7C5E" w:rsidP="003E7C5E">
      <w:pPr>
        <w:pStyle w:val="NormalWeb"/>
        <w:jc w:val="both"/>
      </w:pPr>
      <w:r w:rsidRPr="006809EB">
        <w:t>Kanıt Linki:</w:t>
      </w:r>
    </w:p>
    <w:p w14:paraId="38182F13" w14:textId="77777777" w:rsidR="003E7C5E" w:rsidRPr="006809EB" w:rsidRDefault="003E7C5E" w:rsidP="003E7C5E">
      <w:pPr>
        <w:pStyle w:val="NormalWeb"/>
      </w:pPr>
      <w:r w:rsidRPr="006809EB">
        <w:rPr>
          <w:rFonts w:ascii="TimesNewRomanBold" w:hAnsi="TimesNewRomanBold"/>
          <w:color w:val="0000ED"/>
        </w:rPr>
        <w:t xml:space="preserve">http://topluluklar.biruni.edu.tr </w:t>
      </w:r>
    </w:p>
    <w:p w14:paraId="628A9D17" w14:textId="5409A24B" w:rsidR="003E7C5E" w:rsidRPr="006809EB" w:rsidRDefault="003E7C5E" w:rsidP="003E7C5E">
      <w:pPr>
        <w:pStyle w:val="NormalWeb"/>
        <w:jc w:val="both"/>
      </w:pPr>
      <w:r w:rsidRPr="006809EB">
        <w:t>Bakım hizmetleri kapsamında telefon santral bakımı, güvenlik sistemi bakımı, asansör bakımı, fotokopi ve faks makinaları bakımı, klima bakımı, jeneratör cihazı bakımı, optik okuyucu bakımı, yangın ihbar sistemi bakımları yapılmaktadır. Fakültemiz bünyesindeki personel tarafından yapılamayan bu bakım işlemleri üniversitenin kendi bünyesinde bulunan bakım onarım birimleri tarafından karşılanmaktadır.</w:t>
      </w:r>
    </w:p>
    <w:p w14:paraId="7AB95D95" w14:textId="77777777" w:rsidR="003E7C5E" w:rsidRPr="006809EB" w:rsidRDefault="003E7C5E" w:rsidP="003E7C5E">
      <w:pPr>
        <w:pStyle w:val="NormalWeb"/>
        <w:jc w:val="both"/>
      </w:pPr>
      <w:r w:rsidRPr="006809EB">
        <w:t>Gerekli durumlarda dış firmalardan destek alınabilmekte giderler satın alma birimi tarafından karşılanmaktadır.</w:t>
      </w:r>
    </w:p>
    <w:p w14:paraId="3448225A" w14:textId="0FB23024" w:rsidR="003E7C5E" w:rsidRPr="006809EB" w:rsidRDefault="003E7C5E" w:rsidP="003E7C5E">
      <w:pPr>
        <w:pStyle w:val="NormalWeb"/>
        <w:jc w:val="both"/>
      </w:pPr>
      <w:r w:rsidRPr="006809EB">
        <w:t xml:space="preserve">Güvenlik hizmeti özel güvenlik şirketi tarafından 7 gün 24 saat ulaşılabilir olarak hizmet vermektedir. Ayrıca kampüs ve binaların güvenliğinin sağlanması ve takibi için konumlandırılmış kapalı devre kamera ve kayıt sistemleri bulunmaktadır. İlgili bilgiler ekte yer alan </w:t>
      </w:r>
      <w:r w:rsidR="00FA4135" w:rsidRPr="006809EB">
        <w:t>Meslek Yüksekokulu</w:t>
      </w:r>
      <w:r w:rsidRPr="006809EB">
        <w:t xml:space="preserve"> 2022- 2026 Stratejik Planda sunulmuştur.</w:t>
      </w:r>
    </w:p>
    <w:p w14:paraId="70B1776D" w14:textId="4E5AAF09" w:rsidR="003E7C5E" w:rsidRPr="006809EB" w:rsidRDefault="003E7C5E" w:rsidP="003E7C5E">
      <w:pPr>
        <w:pStyle w:val="NormalWeb"/>
        <w:jc w:val="both"/>
      </w:pPr>
      <w:r w:rsidRPr="006809EB">
        <w:t>Kanıtlar</w:t>
      </w:r>
    </w:p>
    <w:p w14:paraId="23665FF9" w14:textId="4FB20810" w:rsidR="00FA4135" w:rsidRPr="006809EB" w:rsidRDefault="00BB351F" w:rsidP="00FA4135">
      <w:pPr>
        <w:pStyle w:val="NormalWeb"/>
        <w:rPr>
          <w:rFonts w:ascii="TimesNewRomanBold" w:hAnsi="TimesNewRomanBold"/>
          <w:color w:val="0000ED"/>
        </w:rPr>
      </w:pPr>
      <w:hyperlink r:id="rId17" w:history="1">
        <w:r w:rsidR="00FA4135" w:rsidRPr="006809EB">
          <w:rPr>
            <w:rStyle w:val="Kpr"/>
            <w:rFonts w:ascii="TimesNewRomanBold" w:hAnsi="TimesNewRomanBold"/>
          </w:rPr>
          <w:t>https://myo.biruni.edu.tr/wp-content/uploads/2022/07/MYO-2022-2026-STRATEJIK-PLANI-02.02.2022-kontrol-son-guncellenecek.pdf</w:t>
        </w:r>
      </w:hyperlink>
    </w:p>
    <w:p w14:paraId="667004BE" w14:textId="77777777" w:rsidR="00FA4135" w:rsidRPr="006809EB" w:rsidRDefault="00FA4135" w:rsidP="00FA4135">
      <w:pPr>
        <w:pStyle w:val="NormalWeb"/>
        <w:jc w:val="both"/>
        <w:rPr>
          <w:b/>
          <w:bCs/>
        </w:rPr>
      </w:pPr>
      <w:r w:rsidRPr="006809EB">
        <w:rPr>
          <w:b/>
          <w:bCs/>
        </w:rPr>
        <w:t>10. ORGANİZASYON VE KARAR ALMA SÜREÇLERİ</w:t>
      </w:r>
    </w:p>
    <w:p w14:paraId="7272E774" w14:textId="36805270" w:rsidR="00FA4135" w:rsidRPr="006809EB" w:rsidRDefault="00FA4135" w:rsidP="00FA4135">
      <w:pPr>
        <w:pStyle w:val="NormalWeb"/>
        <w:jc w:val="both"/>
      </w:pPr>
      <w:r w:rsidRPr="006809EB">
        <w:rPr>
          <w:b/>
          <w:bCs/>
        </w:rPr>
        <w:t>10.1.</w:t>
      </w:r>
      <w:r w:rsidRPr="006809EB">
        <w:t xml:space="preserve"> Yükseköğretim kurumunun organizasyonu ile rektörlük, meslek yüksekokulu, bölüm ve programlarının kendi içlerindeki ve aralarındaki tüm karar alma süreçleri, program çıktılarının gerçekleştirilmesini ve eğitim amaçlarına ulaşılmasını destekleyecek şekilde düzenlenmelidir.</w:t>
      </w:r>
    </w:p>
    <w:p w14:paraId="3D2645B3" w14:textId="77777777" w:rsidR="00FA4135" w:rsidRPr="006809EB" w:rsidRDefault="00FA4135" w:rsidP="00FA4135">
      <w:pPr>
        <w:pStyle w:val="NormalWeb"/>
        <w:jc w:val="both"/>
      </w:pPr>
      <w:proofErr w:type="spellStart"/>
      <w:r w:rsidRPr="006809EB">
        <w:t>Biruni</w:t>
      </w:r>
      <w:proofErr w:type="spellEnd"/>
      <w:r w:rsidRPr="006809EB">
        <w:t xml:space="preserve"> Üniversitesi, 2547 sayılı YÖK Kanunu ve diğer kanun ve yönetmelikler çerçevesinde kurumsal amaçlarını gerçekleştirmek için gerekli ortamı sağlayan yönetim modeli ve idari yapılanmasıyla kendi dinamik ve özgün yönetim şeklini ortaya koymuş ve bunu internet sitesinde tüm paydaşlarına ilan etmiştir.</w:t>
      </w:r>
    </w:p>
    <w:p w14:paraId="004CC7E9" w14:textId="77777777" w:rsidR="00FA4135" w:rsidRPr="006809EB" w:rsidRDefault="00FA4135" w:rsidP="00FA4135">
      <w:pPr>
        <w:pStyle w:val="NormalWeb"/>
        <w:jc w:val="both"/>
      </w:pPr>
      <w:r w:rsidRPr="006809EB">
        <w:t xml:space="preserve">Üniversitemiz Mütevelli Heyeti ile Senato arasında yetki dağılımı, 2547 sayılı Yükseköğretim Kanunu, Vakıf Yükseköğretim Kurumları Yönetmeliği, Üniversitelerde Akademik Teşkilat Yönetmeliği ve </w:t>
      </w:r>
      <w:proofErr w:type="spellStart"/>
      <w:r w:rsidRPr="006809EB">
        <w:t>Biruni</w:t>
      </w:r>
      <w:proofErr w:type="spellEnd"/>
      <w:r w:rsidRPr="006809EB">
        <w:t xml:space="preserve"> Üniversitesi Ana Yönetmeliği’ </w:t>
      </w:r>
      <w:proofErr w:type="spellStart"/>
      <w:r w:rsidRPr="006809EB">
        <w:t>nin</w:t>
      </w:r>
      <w:proofErr w:type="spellEnd"/>
      <w:r w:rsidRPr="006809EB">
        <w:t xml:space="preserve"> hükümlerinde yer alan şekliyle yapılmaktadır. Mütevelli Heyeti vakıf yükseköğretim kurumunun en yüksek karar merciidir. Üniversite yasal olarak Rektör tarafından temsil edilmektedir. Mütevelli Heyeti, Vakıf </w:t>
      </w:r>
      <w:r w:rsidRPr="006809EB">
        <w:lastRenderedPageBreak/>
        <w:t>Yükseköğretim Kurumları Yönetmeliğinde belirtilen görev ve yetkileri kullanır. Akademik ve yönetim konularında Üniversite Yönetim Kurulu ve Senatosu yetkili olup, mali ve idari konularda Mütevelli Heyeti Başkanlığı yetkilidir. Katılımcı bir yaklaşımı benimseyen üniversitemizde; Senato, Yönetim Kurulları, Etik Kurulu, BAP Komisyonu, Kalite Komisyonu ve alt komisyonlar işler durumda olup, kurul üyeleri şeffaf bir şekilde yetkinlikler bazında belirlenmektedir.</w:t>
      </w:r>
    </w:p>
    <w:p w14:paraId="4F912D49" w14:textId="1C9DEDFE" w:rsidR="00FA4135" w:rsidRPr="006809EB" w:rsidRDefault="00FA4135" w:rsidP="00FA4135">
      <w:pPr>
        <w:pStyle w:val="NormalWeb"/>
        <w:jc w:val="both"/>
      </w:pPr>
      <w:r w:rsidRPr="006809EB">
        <w:t>Kanıtlar</w:t>
      </w:r>
    </w:p>
    <w:p w14:paraId="5FDF52D7" w14:textId="77777777" w:rsidR="00FA4135" w:rsidRPr="006809EB" w:rsidRDefault="00FA4135" w:rsidP="00FA4135">
      <w:pPr>
        <w:pStyle w:val="NormalWeb"/>
        <w:rPr>
          <w:rFonts w:ascii="TimesNewRomanRegular" w:hAnsi="TimesNewRomanRegular"/>
          <w:color w:val="0000ED"/>
        </w:rPr>
      </w:pP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Organizasyon Şeması.pdf </w:t>
      </w:r>
    </w:p>
    <w:p w14:paraId="6ADEA420" w14:textId="77777777" w:rsidR="00FA4135" w:rsidRPr="006809EB" w:rsidRDefault="00FA4135" w:rsidP="00FA4135">
      <w:pPr>
        <w:pStyle w:val="NormalWeb"/>
        <w:jc w:val="both"/>
        <w:rPr>
          <w:rFonts w:ascii="TimesNewRomanRegular" w:hAnsi="TimesNewRomanRegular"/>
          <w:b/>
          <w:bCs/>
          <w:color w:val="000000" w:themeColor="text1"/>
        </w:rPr>
      </w:pPr>
      <w:r w:rsidRPr="006809EB">
        <w:rPr>
          <w:rFonts w:ascii="TimesNewRomanRegular" w:hAnsi="TimesNewRomanRegular"/>
          <w:b/>
          <w:bCs/>
          <w:color w:val="000000" w:themeColor="text1"/>
        </w:rPr>
        <w:t>11. PROGRAMA ÖZGÜ ÖLÇÜTLER</w:t>
      </w:r>
    </w:p>
    <w:p w14:paraId="7A4B3CFC" w14:textId="77777777"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b/>
          <w:bCs/>
          <w:color w:val="000000" w:themeColor="text1"/>
        </w:rPr>
        <w:t>11.1.</w:t>
      </w:r>
      <w:r w:rsidRPr="006809EB">
        <w:rPr>
          <w:rFonts w:ascii="TimesNewRomanRegular" w:hAnsi="TimesNewRomanRegular"/>
          <w:color w:val="000000" w:themeColor="text1"/>
        </w:rPr>
        <w:t xml:space="preserve"> Programa Özgü Ölçütler sağlanmalıdır.</w:t>
      </w:r>
    </w:p>
    <w:p w14:paraId="336F75FA" w14:textId="796C6187" w:rsidR="00FA4135" w:rsidRPr="006809EB" w:rsidRDefault="00BB351F" w:rsidP="00FA4135">
      <w:pPr>
        <w:pStyle w:val="NormalWeb"/>
        <w:jc w:val="both"/>
        <w:rPr>
          <w:rFonts w:ascii="TimesNewRomanRegular" w:hAnsi="TimesNewRomanRegular"/>
          <w:color w:val="000000" w:themeColor="text1"/>
        </w:rPr>
      </w:pPr>
      <w:r>
        <w:rPr>
          <w:rFonts w:ascii="TimesNewRomanRegular" w:hAnsi="TimesNewRomanRegular"/>
          <w:color w:val="000000" w:themeColor="text1"/>
        </w:rPr>
        <w:t>Dişçilik</w:t>
      </w:r>
      <w:r w:rsidR="006E6087" w:rsidRPr="006809EB">
        <w:rPr>
          <w:rFonts w:ascii="TimesNewRomanRegular" w:hAnsi="TimesNewRomanRegular"/>
          <w:color w:val="000000" w:themeColor="text1"/>
        </w:rPr>
        <w:t xml:space="preserve"> Hizmetleri</w:t>
      </w:r>
      <w:r w:rsidR="00FA4135" w:rsidRPr="006809EB">
        <w:rPr>
          <w:rFonts w:ascii="TimesNewRomanRegular" w:hAnsi="TimesNewRomanRegular"/>
          <w:color w:val="000000" w:themeColor="text1"/>
        </w:rPr>
        <w:t xml:space="preserve"> Bölümü'ne özgü ölçütler henüz oluşturulmamış olup geliştirilme aşamasındadır.</w:t>
      </w:r>
    </w:p>
    <w:p w14:paraId="560DB6FC" w14:textId="62A29912" w:rsidR="00FA4135" w:rsidRPr="006809EB" w:rsidRDefault="006E6087"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 xml:space="preserve">SONUÇ </w:t>
      </w:r>
    </w:p>
    <w:p w14:paraId="6731C01B" w14:textId="7B3749FD" w:rsidR="00FA4135" w:rsidRPr="006809EB" w:rsidRDefault="00FA4135" w:rsidP="00FA4135">
      <w:pPr>
        <w:pStyle w:val="NormalWeb"/>
        <w:jc w:val="both"/>
        <w:rPr>
          <w:rFonts w:ascii="TimesNewRomanRegular" w:hAnsi="TimesNewRomanRegular"/>
          <w:color w:val="000000" w:themeColor="text1"/>
        </w:rPr>
      </w:pPr>
      <w:proofErr w:type="spellStart"/>
      <w:r w:rsidRPr="006809EB">
        <w:rPr>
          <w:rFonts w:ascii="TimesNewRomanRegular" w:hAnsi="TimesNewRomanRegular"/>
          <w:color w:val="000000" w:themeColor="text1"/>
        </w:rPr>
        <w:t>Biruni</w:t>
      </w:r>
      <w:proofErr w:type="spellEnd"/>
      <w:r w:rsidRPr="006809EB">
        <w:rPr>
          <w:rFonts w:ascii="TimesNewRomanRegular" w:hAnsi="TimesNewRomanRegular"/>
          <w:color w:val="000000" w:themeColor="text1"/>
        </w:rPr>
        <w:t xml:space="preserve"> Üniversitesi Kalite Güvencesi çalışmaları kapsamında </w:t>
      </w:r>
      <w:r w:rsidR="00BB351F">
        <w:rPr>
          <w:rFonts w:ascii="TimesNewRomanRegular" w:hAnsi="TimesNewRomanRegular"/>
          <w:color w:val="000000" w:themeColor="text1"/>
        </w:rPr>
        <w:t xml:space="preserve">Dişçilik </w:t>
      </w:r>
      <w:r w:rsidR="006E6087" w:rsidRPr="006809EB">
        <w:rPr>
          <w:rFonts w:ascii="TimesNewRomanRegular" w:hAnsi="TimesNewRomanRegular"/>
          <w:color w:val="000000" w:themeColor="text1"/>
        </w:rPr>
        <w:t xml:space="preserve">Hizmetleri </w:t>
      </w:r>
      <w:r w:rsidRPr="006809EB">
        <w:rPr>
          <w:rFonts w:ascii="TimesNewRomanRegular" w:hAnsi="TimesNewRomanRegular"/>
          <w:color w:val="000000" w:themeColor="text1"/>
        </w:rPr>
        <w:t>Bölümü gerekli görülen çalışmaları yerine getirmektedir. Bu bağlamda ilgili komisyonlar kurulmuş, görev tanımları oluşturulmuştur.</w:t>
      </w:r>
    </w:p>
    <w:p w14:paraId="7469D3B7" w14:textId="37ABA406"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Yıllık olarak Bologna Eğitim-Öğretim Bilgi Paketi çalışmaları, yıllık faaliyet raporları ilgili birim yöneticiliğine sunulmaktadır.</w:t>
      </w:r>
    </w:p>
    <w:p w14:paraId="1AEBF950" w14:textId="77777777"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Bölüm stratejik planı hazırlanacaktır. Bu bağlamda bölüm için SWOT analizi yapılacaktır.</w:t>
      </w:r>
    </w:p>
    <w:p w14:paraId="69C81FD7" w14:textId="36BDCA77"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 xml:space="preserve">Bölümde dersler; öğrenci odaklı olarak, etik ilkeler doğrultusunda ve aktif öğretim yöntemleri ile desteklenerek işlenmektedir. Seçmeli dersler güncel gelişmeler ve gereksinimler doğrultusunda sürekli olarak güncellenmektedir. Bölümde görev yapan akademik personeller </w:t>
      </w:r>
      <w:r w:rsidR="005B427E">
        <w:rPr>
          <w:rFonts w:ascii="TimesNewRomanRegular" w:hAnsi="TimesNewRomanRegular"/>
          <w:color w:val="000000" w:themeColor="text1"/>
        </w:rPr>
        <w:t xml:space="preserve">Diş Hekimliği </w:t>
      </w:r>
      <w:r w:rsidRPr="006809EB">
        <w:rPr>
          <w:rFonts w:ascii="TimesNewRomanRegular" w:hAnsi="TimesNewRomanRegular"/>
          <w:color w:val="000000" w:themeColor="text1"/>
        </w:rPr>
        <w:t>alanında uzmanlaşmış olup eğitim programının amaçlarına uygun olarak akademik faaliyetlerini sürdürmektedir.</w:t>
      </w:r>
    </w:p>
    <w:p w14:paraId="3D7A7AA2" w14:textId="0624BC54"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 xml:space="preserve">Fiziki ve teknik yönden laboratuvarların iyileştirilmesi, </w:t>
      </w:r>
      <w:proofErr w:type="spellStart"/>
      <w:r w:rsidRPr="006809EB">
        <w:rPr>
          <w:rFonts w:ascii="TimesNewRomanRegular" w:hAnsi="TimesNewRomanRegular"/>
          <w:color w:val="000000" w:themeColor="text1"/>
        </w:rPr>
        <w:t>simulasyon</w:t>
      </w:r>
      <w:proofErr w:type="spellEnd"/>
      <w:r w:rsidRPr="006809EB">
        <w:rPr>
          <w:rFonts w:ascii="TimesNewRomanRegular" w:hAnsi="TimesNewRomanRegular"/>
          <w:color w:val="000000" w:themeColor="text1"/>
        </w:rPr>
        <w:t xml:space="preserve"> laboratuvarı kurulması eğitim amaçlarının gerçekleştirilmesine çok önemli katkı sağlayacaktır. </w:t>
      </w:r>
      <w:r w:rsidR="005B427E">
        <w:rPr>
          <w:rFonts w:ascii="TimesNewRomanRegular" w:hAnsi="TimesNewRomanRegular"/>
          <w:color w:val="000000" w:themeColor="text1"/>
        </w:rPr>
        <w:t>Dişçilik</w:t>
      </w:r>
      <w:r w:rsidR="006E6087" w:rsidRPr="006809EB">
        <w:rPr>
          <w:rFonts w:ascii="TimesNewRomanRegular" w:hAnsi="TimesNewRomanRegular"/>
          <w:color w:val="000000" w:themeColor="text1"/>
        </w:rPr>
        <w:t xml:space="preserve"> Hizmetleri</w:t>
      </w:r>
      <w:r w:rsidRPr="006809EB">
        <w:rPr>
          <w:rFonts w:ascii="TimesNewRomanRegular" w:hAnsi="TimesNewRomanRegular"/>
          <w:color w:val="000000" w:themeColor="text1"/>
        </w:rPr>
        <w:t xml:space="preserve"> hem yurt içi hem de yurt dışı öğrenciler tarafından talep edilmekte, yatay ve dikey geçiş kontenjanları dolmaktadır. </w:t>
      </w:r>
      <w:proofErr w:type="spellStart"/>
      <w:r w:rsidRPr="006809EB">
        <w:rPr>
          <w:rFonts w:ascii="TimesNewRomanRegular" w:hAnsi="TimesNewRomanRegular"/>
          <w:color w:val="000000" w:themeColor="text1"/>
        </w:rPr>
        <w:t>Erasmus</w:t>
      </w:r>
      <w:proofErr w:type="spellEnd"/>
      <w:r w:rsidRPr="006809EB">
        <w:rPr>
          <w:rFonts w:ascii="TimesNewRomanRegular" w:hAnsi="TimesNewRomanRegular"/>
          <w:color w:val="000000" w:themeColor="text1"/>
        </w:rPr>
        <w:t>+ değişim programı anlaşmaları ile öğrenci ve öğretim üye/elemanları değişim programlarından faydalanabilmektedir. İç ve dış paydaşlarla yılda en az bir kez toplantılar düzenlenecektir. Mezunlar ile olan ilişkilerin daha sıkı hale getirilmesi amaçlanmaktadır. Ayrıca dış paydaşların sürece katılımı konusunda da daha yoğun çalışmaların yapılması hedeflenmektedir.</w:t>
      </w:r>
    </w:p>
    <w:p w14:paraId="1EBF788A" w14:textId="77777777"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Bölüm öğrencilerinin akademik olduğu kadar sosyal yönden de aktif olmalarını hedeflemektedir. Bölümün kampüs içinde olması; kurumun sosyal yaşam merkezlerine, öğrenci yurtlarına yürüme mesafesinde olması; mesleki açıdan veri tabanı güçlü ve yine yürüme mesafesinde bir kütüphanesinin olması; farklı amaçlarla kurulmuş çok sayıda aktif öğrenci topluluklarının bulunması ve diploma ekiyle mezun olmaları öğrenciler açısından olumlu olarak değerlendirilmektedir.</w:t>
      </w:r>
    </w:p>
    <w:p w14:paraId="5EDD0BAD" w14:textId="0138678A" w:rsidR="00FA4135" w:rsidRPr="00FA4135"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lastRenderedPageBreak/>
        <w:t xml:space="preserve">Öğrenciler akademik danışmanlarına, ders öğretim elemanlarına ve de yöneticilere kolayca ulaşabilmekte, sınıf ve bölüm temsilcileri ile düzenli toplantılar yapılmakta, öğretim üye/elemanları akademik danışmanlık saatlerini her yıl ders programlarına göre öğrenci odaklı olarak düzenlemekte, birim akademik ve sosyal faaliyetleri </w:t>
      </w:r>
      <w:r w:rsidR="002F6D7F" w:rsidRPr="006809EB">
        <w:rPr>
          <w:rFonts w:ascii="TimesNewRomanRegular" w:hAnsi="TimesNewRomanRegular"/>
          <w:color w:val="000000" w:themeColor="text1"/>
        </w:rPr>
        <w:t>Meslek Yüksekokulu</w:t>
      </w:r>
      <w:r w:rsidRPr="006809EB">
        <w:rPr>
          <w:rFonts w:ascii="TimesNewRomanRegular" w:hAnsi="TimesNewRomanRegular"/>
          <w:color w:val="000000" w:themeColor="text1"/>
        </w:rPr>
        <w:t xml:space="preserve"> web sayfasından duyurulmaktadır. Daha çok etkileşim ve paylaşım için </w:t>
      </w:r>
      <w:r w:rsidR="00BB351F">
        <w:rPr>
          <w:rFonts w:ascii="TimesNewRomanRegular" w:hAnsi="TimesNewRomanRegular"/>
          <w:color w:val="000000" w:themeColor="text1"/>
        </w:rPr>
        <w:t xml:space="preserve">Dişçilik </w:t>
      </w:r>
      <w:r w:rsidR="006E6087" w:rsidRPr="006809EB">
        <w:rPr>
          <w:rFonts w:ascii="TimesNewRomanRegular" w:hAnsi="TimesNewRomanRegular"/>
          <w:color w:val="000000" w:themeColor="text1"/>
        </w:rPr>
        <w:t xml:space="preserve">Hizmetleri </w:t>
      </w:r>
      <w:r w:rsidRPr="006809EB">
        <w:rPr>
          <w:rFonts w:ascii="TimesNewRomanRegular" w:hAnsi="TimesNewRomanRegular"/>
          <w:color w:val="000000" w:themeColor="text1"/>
        </w:rPr>
        <w:t>Bölümü'ne ait web sayfası oluşturulması planlanmaktadır. Öğrenciler kariyer planlamalarına yönelik öğretim üye/elemanlarından talep ettiklerinde danışmanlık alabilmekte ancak bu görüşmeler yazılı olarak akademik danışman tarafından kayıt altına alınmamaktadır. Bu hususun geliştirilmesi yönünde çalışmalar yapılması planlanmaktadır. Öğrenciler saha uygulama alanlarına gitmeden önce, risklere yönelik önlemler konusunda Rektörlük ile işbirliği içerisinde ''İş Sağlığı ve Güvenliği Eğitimi'' almakta, uygulamaya gittikleri hastanelerde de öğrencilere bu yönde eğitimler verilmektedir.</w:t>
      </w:r>
    </w:p>
    <w:p w14:paraId="1D92687D" w14:textId="77777777" w:rsidR="00FA4135" w:rsidRPr="00FA4135" w:rsidRDefault="00FA4135" w:rsidP="00FA4135">
      <w:pPr>
        <w:pStyle w:val="NormalWeb"/>
        <w:jc w:val="both"/>
        <w:rPr>
          <w:color w:val="000000" w:themeColor="text1"/>
        </w:rPr>
      </w:pPr>
    </w:p>
    <w:p w14:paraId="7838D464" w14:textId="0AC22D7C" w:rsidR="00B07D6F" w:rsidRPr="00FA4135" w:rsidRDefault="00B07D6F" w:rsidP="00FA4135">
      <w:pPr>
        <w:jc w:val="both"/>
        <w:rPr>
          <w:rFonts w:ascii="Times New Roman" w:hAnsi="Times New Roman" w:cs="Times New Roman"/>
          <w:color w:val="000000" w:themeColor="text1"/>
          <w:sz w:val="24"/>
          <w:szCs w:val="24"/>
        </w:rPr>
      </w:pPr>
    </w:p>
    <w:sectPr w:rsidR="00B07D6F" w:rsidRPr="00FA4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TimesNewRomanRegular">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AC"/>
    <w:rsid w:val="0000094E"/>
    <w:rsid w:val="000453AB"/>
    <w:rsid w:val="00047033"/>
    <w:rsid w:val="000577FA"/>
    <w:rsid w:val="00086C61"/>
    <w:rsid w:val="000A0962"/>
    <w:rsid w:val="000E308A"/>
    <w:rsid w:val="000E3CDA"/>
    <w:rsid w:val="00126E53"/>
    <w:rsid w:val="00191FB3"/>
    <w:rsid w:val="00196664"/>
    <w:rsid w:val="001C5F5E"/>
    <w:rsid w:val="00221F23"/>
    <w:rsid w:val="002A1F3B"/>
    <w:rsid w:val="002A4211"/>
    <w:rsid w:val="002C7E5A"/>
    <w:rsid w:val="002F0706"/>
    <w:rsid w:val="002F3AD5"/>
    <w:rsid w:val="002F6D7F"/>
    <w:rsid w:val="00311494"/>
    <w:rsid w:val="00360331"/>
    <w:rsid w:val="003A6A67"/>
    <w:rsid w:val="003B2EAF"/>
    <w:rsid w:val="003C653B"/>
    <w:rsid w:val="003D4DC9"/>
    <w:rsid w:val="003E416B"/>
    <w:rsid w:val="003E4713"/>
    <w:rsid w:val="003E72AC"/>
    <w:rsid w:val="003E7C5E"/>
    <w:rsid w:val="004012CF"/>
    <w:rsid w:val="004415FB"/>
    <w:rsid w:val="00494787"/>
    <w:rsid w:val="00504439"/>
    <w:rsid w:val="00525FD7"/>
    <w:rsid w:val="005502EF"/>
    <w:rsid w:val="00593605"/>
    <w:rsid w:val="005B427E"/>
    <w:rsid w:val="005C4A4F"/>
    <w:rsid w:val="006056C9"/>
    <w:rsid w:val="00627E8D"/>
    <w:rsid w:val="006809EB"/>
    <w:rsid w:val="00692116"/>
    <w:rsid w:val="006A2920"/>
    <w:rsid w:val="006D0CB6"/>
    <w:rsid w:val="006E6087"/>
    <w:rsid w:val="0076590C"/>
    <w:rsid w:val="007810DC"/>
    <w:rsid w:val="00783E27"/>
    <w:rsid w:val="0079553F"/>
    <w:rsid w:val="007A076B"/>
    <w:rsid w:val="007C7D64"/>
    <w:rsid w:val="007D0946"/>
    <w:rsid w:val="007E1793"/>
    <w:rsid w:val="007E71E5"/>
    <w:rsid w:val="008119F2"/>
    <w:rsid w:val="00821513"/>
    <w:rsid w:val="00846ACE"/>
    <w:rsid w:val="00871D42"/>
    <w:rsid w:val="008A668A"/>
    <w:rsid w:val="008C492E"/>
    <w:rsid w:val="008D07A3"/>
    <w:rsid w:val="008D75B4"/>
    <w:rsid w:val="008D7E66"/>
    <w:rsid w:val="00905550"/>
    <w:rsid w:val="00950FA2"/>
    <w:rsid w:val="00954FC8"/>
    <w:rsid w:val="009A3922"/>
    <w:rsid w:val="009B7E90"/>
    <w:rsid w:val="009E13F4"/>
    <w:rsid w:val="009F0F7E"/>
    <w:rsid w:val="009F60B7"/>
    <w:rsid w:val="00A02ED6"/>
    <w:rsid w:val="00A412B3"/>
    <w:rsid w:val="00B07D6F"/>
    <w:rsid w:val="00B3298C"/>
    <w:rsid w:val="00B33743"/>
    <w:rsid w:val="00B82BCD"/>
    <w:rsid w:val="00BA49C4"/>
    <w:rsid w:val="00BB3017"/>
    <w:rsid w:val="00BB351F"/>
    <w:rsid w:val="00BB5887"/>
    <w:rsid w:val="00BC2AA2"/>
    <w:rsid w:val="00C64066"/>
    <w:rsid w:val="00C65F4C"/>
    <w:rsid w:val="00C67A79"/>
    <w:rsid w:val="00C77548"/>
    <w:rsid w:val="00CA73BD"/>
    <w:rsid w:val="00CD14B2"/>
    <w:rsid w:val="00CF48CE"/>
    <w:rsid w:val="00D2560B"/>
    <w:rsid w:val="00D30BBF"/>
    <w:rsid w:val="00D31C35"/>
    <w:rsid w:val="00D673C5"/>
    <w:rsid w:val="00D715B5"/>
    <w:rsid w:val="00DB0A3A"/>
    <w:rsid w:val="00DF13F7"/>
    <w:rsid w:val="00E04CEB"/>
    <w:rsid w:val="00E11748"/>
    <w:rsid w:val="00E2651B"/>
    <w:rsid w:val="00E51E3C"/>
    <w:rsid w:val="00E83D55"/>
    <w:rsid w:val="00EB7814"/>
    <w:rsid w:val="00EF3F31"/>
    <w:rsid w:val="00F31A8F"/>
    <w:rsid w:val="00F36BB1"/>
    <w:rsid w:val="00F64054"/>
    <w:rsid w:val="00FA4135"/>
    <w:rsid w:val="00FB4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913"/>
  <w15:chartTrackingRefBased/>
  <w15:docId w15:val="{07359FC5-D827-4698-BBC6-E865558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E90"/>
    <w:rPr>
      <w:color w:val="0563C1" w:themeColor="hyperlink"/>
      <w:u w:val="single"/>
    </w:rPr>
  </w:style>
  <w:style w:type="character" w:customStyle="1" w:styleId="zmlenmeyenBahsetme1">
    <w:name w:val="Çözümlenmeyen Bahsetme1"/>
    <w:basedOn w:val="VarsaylanParagrafYazTipi"/>
    <w:uiPriority w:val="99"/>
    <w:semiHidden/>
    <w:unhideWhenUsed/>
    <w:rsid w:val="007A076B"/>
    <w:rPr>
      <w:color w:val="605E5C"/>
      <w:shd w:val="clear" w:color="auto" w:fill="E1DFDD"/>
    </w:rPr>
  </w:style>
  <w:style w:type="paragraph" w:styleId="NormalWeb">
    <w:name w:val="Normal (Web)"/>
    <w:basedOn w:val="Normal"/>
    <w:uiPriority w:val="99"/>
    <w:unhideWhenUsed/>
    <w:rsid w:val="007A0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D4DC9"/>
    <w:rPr>
      <w:color w:val="954F72" w:themeColor="followedHyperlink"/>
      <w:u w:val="single"/>
    </w:rPr>
  </w:style>
  <w:style w:type="paragraph" w:styleId="BalonMetni">
    <w:name w:val="Balloon Text"/>
    <w:basedOn w:val="Normal"/>
    <w:link w:val="BalonMetniChar"/>
    <w:uiPriority w:val="99"/>
    <w:semiHidden/>
    <w:unhideWhenUsed/>
    <w:rsid w:val="009A39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922"/>
    <w:rPr>
      <w:rFonts w:ascii="Segoe UI" w:hAnsi="Segoe UI" w:cs="Segoe UI"/>
      <w:sz w:val="18"/>
      <w:szCs w:val="18"/>
    </w:rPr>
  </w:style>
  <w:style w:type="character" w:styleId="zmlenmeyenBahsetme">
    <w:name w:val="Unresolved Mention"/>
    <w:basedOn w:val="VarsaylanParagrafYazTipi"/>
    <w:uiPriority w:val="99"/>
    <w:semiHidden/>
    <w:unhideWhenUsed/>
    <w:rsid w:val="0036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9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760">
          <w:marLeft w:val="0"/>
          <w:marRight w:val="0"/>
          <w:marTop w:val="0"/>
          <w:marBottom w:val="0"/>
          <w:divBdr>
            <w:top w:val="none" w:sz="0" w:space="0" w:color="auto"/>
            <w:left w:val="none" w:sz="0" w:space="0" w:color="auto"/>
            <w:bottom w:val="none" w:sz="0" w:space="0" w:color="auto"/>
            <w:right w:val="none" w:sz="0" w:space="0" w:color="auto"/>
          </w:divBdr>
          <w:divsChild>
            <w:div w:id="1121025315">
              <w:marLeft w:val="0"/>
              <w:marRight w:val="0"/>
              <w:marTop w:val="0"/>
              <w:marBottom w:val="0"/>
              <w:divBdr>
                <w:top w:val="none" w:sz="0" w:space="0" w:color="auto"/>
                <w:left w:val="none" w:sz="0" w:space="0" w:color="auto"/>
                <w:bottom w:val="none" w:sz="0" w:space="0" w:color="auto"/>
                <w:right w:val="none" w:sz="0" w:space="0" w:color="auto"/>
              </w:divBdr>
              <w:divsChild>
                <w:div w:id="1595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4196">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3">
          <w:marLeft w:val="0"/>
          <w:marRight w:val="0"/>
          <w:marTop w:val="0"/>
          <w:marBottom w:val="0"/>
          <w:divBdr>
            <w:top w:val="none" w:sz="0" w:space="0" w:color="auto"/>
            <w:left w:val="none" w:sz="0" w:space="0" w:color="auto"/>
            <w:bottom w:val="none" w:sz="0" w:space="0" w:color="auto"/>
            <w:right w:val="none" w:sz="0" w:space="0" w:color="auto"/>
          </w:divBdr>
          <w:divsChild>
            <w:div w:id="248002686">
              <w:marLeft w:val="0"/>
              <w:marRight w:val="0"/>
              <w:marTop w:val="0"/>
              <w:marBottom w:val="0"/>
              <w:divBdr>
                <w:top w:val="none" w:sz="0" w:space="0" w:color="auto"/>
                <w:left w:val="none" w:sz="0" w:space="0" w:color="auto"/>
                <w:bottom w:val="none" w:sz="0" w:space="0" w:color="auto"/>
                <w:right w:val="none" w:sz="0" w:space="0" w:color="auto"/>
              </w:divBdr>
              <w:divsChild>
                <w:div w:id="480460191">
                  <w:marLeft w:val="0"/>
                  <w:marRight w:val="0"/>
                  <w:marTop w:val="0"/>
                  <w:marBottom w:val="0"/>
                  <w:divBdr>
                    <w:top w:val="none" w:sz="0" w:space="0" w:color="auto"/>
                    <w:left w:val="none" w:sz="0" w:space="0" w:color="auto"/>
                    <w:bottom w:val="none" w:sz="0" w:space="0" w:color="auto"/>
                    <w:right w:val="none" w:sz="0" w:space="0" w:color="auto"/>
                  </w:divBdr>
                </w:div>
              </w:divsChild>
            </w:div>
            <w:div w:id="1022589801">
              <w:marLeft w:val="0"/>
              <w:marRight w:val="0"/>
              <w:marTop w:val="0"/>
              <w:marBottom w:val="0"/>
              <w:divBdr>
                <w:top w:val="none" w:sz="0" w:space="0" w:color="auto"/>
                <w:left w:val="none" w:sz="0" w:space="0" w:color="auto"/>
                <w:bottom w:val="none" w:sz="0" w:space="0" w:color="auto"/>
                <w:right w:val="none" w:sz="0" w:space="0" w:color="auto"/>
              </w:divBdr>
              <w:divsChild>
                <w:div w:id="1229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8731">
          <w:marLeft w:val="0"/>
          <w:marRight w:val="0"/>
          <w:marTop w:val="0"/>
          <w:marBottom w:val="0"/>
          <w:divBdr>
            <w:top w:val="none" w:sz="0" w:space="0" w:color="auto"/>
            <w:left w:val="none" w:sz="0" w:space="0" w:color="auto"/>
            <w:bottom w:val="none" w:sz="0" w:space="0" w:color="auto"/>
            <w:right w:val="none" w:sz="0" w:space="0" w:color="auto"/>
          </w:divBdr>
          <w:divsChild>
            <w:div w:id="1476797246">
              <w:marLeft w:val="0"/>
              <w:marRight w:val="0"/>
              <w:marTop w:val="0"/>
              <w:marBottom w:val="0"/>
              <w:divBdr>
                <w:top w:val="none" w:sz="0" w:space="0" w:color="auto"/>
                <w:left w:val="none" w:sz="0" w:space="0" w:color="auto"/>
                <w:bottom w:val="none" w:sz="0" w:space="0" w:color="auto"/>
                <w:right w:val="none" w:sz="0" w:space="0" w:color="auto"/>
              </w:divBdr>
              <w:divsChild>
                <w:div w:id="287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877">
      <w:bodyDiv w:val="1"/>
      <w:marLeft w:val="0"/>
      <w:marRight w:val="0"/>
      <w:marTop w:val="0"/>
      <w:marBottom w:val="0"/>
      <w:divBdr>
        <w:top w:val="none" w:sz="0" w:space="0" w:color="auto"/>
        <w:left w:val="none" w:sz="0" w:space="0" w:color="auto"/>
        <w:bottom w:val="none" w:sz="0" w:space="0" w:color="auto"/>
        <w:right w:val="none" w:sz="0" w:space="0" w:color="auto"/>
      </w:divBdr>
      <w:divsChild>
        <w:div w:id="512646935">
          <w:marLeft w:val="0"/>
          <w:marRight w:val="0"/>
          <w:marTop w:val="0"/>
          <w:marBottom w:val="0"/>
          <w:divBdr>
            <w:top w:val="none" w:sz="0" w:space="0" w:color="auto"/>
            <w:left w:val="none" w:sz="0" w:space="0" w:color="auto"/>
            <w:bottom w:val="none" w:sz="0" w:space="0" w:color="auto"/>
            <w:right w:val="none" w:sz="0" w:space="0" w:color="auto"/>
          </w:divBdr>
          <w:divsChild>
            <w:div w:id="1631283825">
              <w:marLeft w:val="0"/>
              <w:marRight w:val="0"/>
              <w:marTop w:val="0"/>
              <w:marBottom w:val="0"/>
              <w:divBdr>
                <w:top w:val="none" w:sz="0" w:space="0" w:color="auto"/>
                <w:left w:val="none" w:sz="0" w:space="0" w:color="auto"/>
                <w:bottom w:val="none" w:sz="0" w:space="0" w:color="auto"/>
                <w:right w:val="none" w:sz="0" w:space="0" w:color="auto"/>
              </w:divBdr>
              <w:divsChild>
                <w:div w:id="298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063">
      <w:bodyDiv w:val="1"/>
      <w:marLeft w:val="0"/>
      <w:marRight w:val="0"/>
      <w:marTop w:val="0"/>
      <w:marBottom w:val="0"/>
      <w:divBdr>
        <w:top w:val="none" w:sz="0" w:space="0" w:color="auto"/>
        <w:left w:val="none" w:sz="0" w:space="0" w:color="auto"/>
        <w:bottom w:val="none" w:sz="0" w:space="0" w:color="auto"/>
        <w:right w:val="none" w:sz="0" w:space="0" w:color="auto"/>
      </w:divBdr>
      <w:divsChild>
        <w:div w:id="1235624083">
          <w:marLeft w:val="0"/>
          <w:marRight w:val="0"/>
          <w:marTop w:val="0"/>
          <w:marBottom w:val="0"/>
          <w:divBdr>
            <w:top w:val="none" w:sz="0" w:space="0" w:color="auto"/>
            <w:left w:val="none" w:sz="0" w:space="0" w:color="auto"/>
            <w:bottom w:val="none" w:sz="0" w:space="0" w:color="auto"/>
            <w:right w:val="none" w:sz="0" w:space="0" w:color="auto"/>
          </w:divBdr>
          <w:divsChild>
            <w:div w:id="1162546866">
              <w:marLeft w:val="0"/>
              <w:marRight w:val="0"/>
              <w:marTop w:val="0"/>
              <w:marBottom w:val="0"/>
              <w:divBdr>
                <w:top w:val="none" w:sz="0" w:space="0" w:color="auto"/>
                <w:left w:val="none" w:sz="0" w:space="0" w:color="auto"/>
                <w:bottom w:val="none" w:sz="0" w:space="0" w:color="auto"/>
                <w:right w:val="none" w:sz="0" w:space="0" w:color="auto"/>
              </w:divBdr>
              <w:divsChild>
                <w:div w:id="979193997">
                  <w:marLeft w:val="0"/>
                  <w:marRight w:val="0"/>
                  <w:marTop w:val="0"/>
                  <w:marBottom w:val="0"/>
                  <w:divBdr>
                    <w:top w:val="none" w:sz="0" w:space="0" w:color="auto"/>
                    <w:left w:val="none" w:sz="0" w:space="0" w:color="auto"/>
                    <w:bottom w:val="none" w:sz="0" w:space="0" w:color="auto"/>
                    <w:right w:val="none" w:sz="0" w:space="0" w:color="auto"/>
                  </w:divBdr>
                </w:div>
              </w:divsChild>
            </w:div>
            <w:div w:id="422183861">
              <w:marLeft w:val="0"/>
              <w:marRight w:val="0"/>
              <w:marTop w:val="0"/>
              <w:marBottom w:val="0"/>
              <w:divBdr>
                <w:top w:val="none" w:sz="0" w:space="0" w:color="auto"/>
                <w:left w:val="none" w:sz="0" w:space="0" w:color="auto"/>
                <w:bottom w:val="none" w:sz="0" w:space="0" w:color="auto"/>
                <w:right w:val="none" w:sz="0" w:space="0" w:color="auto"/>
              </w:divBdr>
              <w:divsChild>
                <w:div w:id="119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879">
          <w:marLeft w:val="0"/>
          <w:marRight w:val="0"/>
          <w:marTop w:val="0"/>
          <w:marBottom w:val="0"/>
          <w:divBdr>
            <w:top w:val="none" w:sz="0" w:space="0" w:color="auto"/>
            <w:left w:val="none" w:sz="0" w:space="0" w:color="auto"/>
            <w:bottom w:val="none" w:sz="0" w:space="0" w:color="auto"/>
            <w:right w:val="none" w:sz="0" w:space="0" w:color="auto"/>
          </w:divBdr>
          <w:divsChild>
            <w:div w:id="1742096545">
              <w:marLeft w:val="0"/>
              <w:marRight w:val="0"/>
              <w:marTop w:val="0"/>
              <w:marBottom w:val="0"/>
              <w:divBdr>
                <w:top w:val="none" w:sz="0" w:space="0" w:color="auto"/>
                <w:left w:val="none" w:sz="0" w:space="0" w:color="auto"/>
                <w:bottom w:val="none" w:sz="0" w:space="0" w:color="auto"/>
                <w:right w:val="none" w:sz="0" w:space="0" w:color="auto"/>
              </w:divBdr>
              <w:divsChild>
                <w:div w:id="7394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5329">
      <w:bodyDiv w:val="1"/>
      <w:marLeft w:val="0"/>
      <w:marRight w:val="0"/>
      <w:marTop w:val="0"/>
      <w:marBottom w:val="0"/>
      <w:divBdr>
        <w:top w:val="none" w:sz="0" w:space="0" w:color="auto"/>
        <w:left w:val="none" w:sz="0" w:space="0" w:color="auto"/>
        <w:bottom w:val="none" w:sz="0" w:space="0" w:color="auto"/>
        <w:right w:val="none" w:sz="0" w:space="0" w:color="auto"/>
      </w:divBdr>
      <w:divsChild>
        <w:div w:id="2040163853">
          <w:marLeft w:val="0"/>
          <w:marRight w:val="0"/>
          <w:marTop w:val="0"/>
          <w:marBottom w:val="0"/>
          <w:divBdr>
            <w:top w:val="none" w:sz="0" w:space="0" w:color="auto"/>
            <w:left w:val="none" w:sz="0" w:space="0" w:color="auto"/>
            <w:bottom w:val="none" w:sz="0" w:space="0" w:color="auto"/>
            <w:right w:val="none" w:sz="0" w:space="0" w:color="auto"/>
          </w:divBdr>
          <w:divsChild>
            <w:div w:id="1582642630">
              <w:marLeft w:val="0"/>
              <w:marRight w:val="0"/>
              <w:marTop w:val="0"/>
              <w:marBottom w:val="0"/>
              <w:divBdr>
                <w:top w:val="none" w:sz="0" w:space="0" w:color="auto"/>
                <w:left w:val="none" w:sz="0" w:space="0" w:color="auto"/>
                <w:bottom w:val="none" w:sz="0" w:space="0" w:color="auto"/>
                <w:right w:val="none" w:sz="0" w:space="0" w:color="auto"/>
              </w:divBdr>
              <w:divsChild>
                <w:div w:id="4942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586">
          <w:marLeft w:val="0"/>
          <w:marRight w:val="0"/>
          <w:marTop w:val="0"/>
          <w:marBottom w:val="0"/>
          <w:divBdr>
            <w:top w:val="none" w:sz="0" w:space="0" w:color="auto"/>
            <w:left w:val="none" w:sz="0" w:space="0" w:color="auto"/>
            <w:bottom w:val="none" w:sz="0" w:space="0" w:color="auto"/>
            <w:right w:val="none" w:sz="0" w:space="0" w:color="auto"/>
          </w:divBdr>
          <w:divsChild>
            <w:div w:id="442265682">
              <w:marLeft w:val="0"/>
              <w:marRight w:val="0"/>
              <w:marTop w:val="0"/>
              <w:marBottom w:val="0"/>
              <w:divBdr>
                <w:top w:val="none" w:sz="0" w:space="0" w:color="auto"/>
                <w:left w:val="none" w:sz="0" w:space="0" w:color="auto"/>
                <w:bottom w:val="none" w:sz="0" w:space="0" w:color="auto"/>
                <w:right w:val="none" w:sz="0" w:space="0" w:color="auto"/>
              </w:divBdr>
              <w:divsChild>
                <w:div w:id="574751274">
                  <w:marLeft w:val="0"/>
                  <w:marRight w:val="0"/>
                  <w:marTop w:val="0"/>
                  <w:marBottom w:val="0"/>
                  <w:divBdr>
                    <w:top w:val="none" w:sz="0" w:space="0" w:color="auto"/>
                    <w:left w:val="none" w:sz="0" w:space="0" w:color="auto"/>
                    <w:bottom w:val="none" w:sz="0" w:space="0" w:color="auto"/>
                    <w:right w:val="none" w:sz="0" w:space="0" w:color="auto"/>
                  </w:divBdr>
                </w:div>
              </w:divsChild>
            </w:div>
            <w:div w:id="1459451003">
              <w:marLeft w:val="0"/>
              <w:marRight w:val="0"/>
              <w:marTop w:val="0"/>
              <w:marBottom w:val="0"/>
              <w:divBdr>
                <w:top w:val="none" w:sz="0" w:space="0" w:color="auto"/>
                <w:left w:val="none" w:sz="0" w:space="0" w:color="auto"/>
                <w:bottom w:val="none" w:sz="0" w:space="0" w:color="auto"/>
                <w:right w:val="none" w:sz="0" w:space="0" w:color="auto"/>
              </w:divBdr>
              <w:divsChild>
                <w:div w:id="359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4639">
          <w:marLeft w:val="0"/>
          <w:marRight w:val="0"/>
          <w:marTop w:val="0"/>
          <w:marBottom w:val="0"/>
          <w:divBdr>
            <w:top w:val="none" w:sz="0" w:space="0" w:color="auto"/>
            <w:left w:val="none" w:sz="0" w:space="0" w:color="auto"/>
            <w:bottom w:val="none" w:sz="0" w:space="0" w:color="auto"/>
            <w:right w:val="none" w:sz="0" w:space="0" w:color="auto"/>
          </w:divBdr>
          <w:divsChild>
            <w:div w:id="270665990">
              <w:marLeft w:val="0"/>
              <w:marRight w:val="0"/>
              <w:marTop w:val="0"/>
              <w:marBottom w:val="0"/>
              <w:divBdr>
                <w:top w:val="none" w:sz="0" w:space="0" w:color="auto"/>
                <w:left w:val="none" w:sz="0" w:space="0" w:color="auto"/>
                <w:bottom w:val="none" w:sz="0" w:space="0" w:color="auto"/>
                <w:right w:val="none" w:sz="0" w:space="0" w:color="auto"/>
              </w:divBdr>
              <w:divsChild>
                <w:div w:id="193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2604">
          <w:marLeft w:val="0"/>
          <w:marRight w:val="0"/>
          <w:marTop w:val="0"/>
          <w:marBottom w:val="0"/>
          <w:divBdr>
            <w:top w:val="none" w:sz="0" w:space="0" w:color="auto"/>
            <w:left w:val="none" w:sz="0" w:space="0" w:color="auto"/>
            <w:bottom w:val="none" w:sz="0" w:space="0" w:color="auto"/>
            <w:right w:val="none" w:sz="0" w:space="0" w:color="auto"/>
          </w:divBdr>
          <w:divsChild>
            <w:div w:id="36056108">
              <w:marLeft w:val="0"/>
              <w:marRight w:val="0"/>
              <w:marTop w:val="0"/>
              <w:marBottom w:val="0"/>
              <w:divBdr>
                <w:top w:val="none" w:sz="0" w:space="0" w:color="auto"/>
                <w:left w:val="none" w:sz="0" w:space="0" w:color="auto"/>
                <w:bottom w:val="none" w:sz="0" w:space="0" w:color="auto"/>
                <w:right w:val="none" w:sz="0" w:space="0" w:color="auto"/>
              </w:divBdr>
              <w:divsChild>
                <w:div w:id="792556455">
                  <w:marLeft w:val="0"/>
                  <w:marRight w:val="0"/>
                  <w:marTop w:val="0"/>
                  <w:marBottom w:val="0"/>
                  <w:divBdr>
                    <w:top w:val="none" w:sz="0" w:space="0" w:color="auto"/>
                    <w:left w:val="none" w:sz="0" w:space="0" w:color="auto"/>
                    <w:bottom w:val="none" w:sz="0" w:space="0" w:color="auto"/>
                    <w:right w:val="none" w:sz="0" w:space="0" w:color="auto"/>
                  </w:divBdr>
                </w:div>
              </w:divsChild>
            </w:div>
            <w:div w:id="286132579">
              <w:marLeft w:val="0"/>
              <w:marRight w:val="0"/>
              <w:marTop w:val="0"/>
              <w:marBottom w:val="0"/>
              <w:divBdr>
                <w:top w:val="none" w:sz="0" w:space="0" w:color="auto"/>
                <w:left w:val="none" w:sz="0" w:space="0" w:color="auto"/>
                <w:bottom w:val="none" w:sz="0" w:space="0" w:color="auto"/>
                <w:right w:val="none" w:sz="0" w:space="0" w:color="auto"/>
              </w:divBdr>
              <w:divsChild>
                <w:div w:id="840269693">
                  <w:marLeft w:val="0"/>
                  <w:marRight w:val="0"/>
                  <w:marTop w:val="0"/>
                  <w:marBottom w:val="0"/>
                  <w:divBdr>
                    <w:top w:val="none" w:sz="0" w:space="0" w:color="auto"/>
                    <w:left w:val="none" w:sz="0" w:space="0" w:color="auto"/>
                    <w:bottom w:val="none" w:sz="0" w:space="0" w:color="auto"/>
                    <w:right w:val="none" w:sz="0" w:space="0" w:color="auto"/>
                  </w:divBdr>
                </w:div>
              </w:divsChild>
            </w:div>
            <w:div w:id="1822961309">
              <w:marLeft w:val="0"/>
              <w:marRight w:val="0"/>
              <w:marTop w:val="0"/>
              <w:marBottom w:val="0"/>
              <w:divBdr>
                <w:top w:val="none" w:sz="0" w:space="0" w:color="auto"/>
                <w:left w:val="none" w:sz="0" w:space="0" w:color="auto"/>
                <w:bottom w:val="none" w:sz="0" w:space="0" w:color="auto"/>
                <w:right w:val="none" w:sz="0" w:space="0" w:color="auto"/>
              </w:divBdr>
              <w:divsChild>
                <w:div w:id="7714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356">
          <w:marLeft w:val="0"/>
          <w:marRight w:val="0"/>
          <w:marTop w:val="0"/>
          <w:marBottom w:val="0"/>
          <w:divBdr>
            <w:top w:val="none" w:sz="0" w:space="0" w:color="auto"/>
            <w:left w:val="none" w:sz="0" w:space="0" w:color="auto"/>
            <w:bottom w:val="none" w:sz="0" w:space="0" w:color="auto"/>
            <w:right w:val="none" w:sz="0" w:space="0" w:color="auto"/>
          </w:divBdr>
          <w:divsChild>
            <w:div w:id="1641306480">
              <w:marLeft w:val="0"/>
              <w:marRight w:val="0"/>
              <w:marTop w:val="0"/>
              <w:marBottom w:val="0"/>
              <w:divBdr>
                <w:top w:val="none" w:sz="0" w:space="0" w:color="auto"/>
                <w:left w:val="none" w:sz="0" w:space="0" w:color="auto"/>
                <w:bottom w:val="none" w:sz="0" w:space="0" w:color="auto"/>
                <w:right w:val="none" w:sz="0" w:space="0" w:color="auto"/>
              </w:divBdr>
              <w:divsChild>
                <w:div w:id="1384600581">
                  <w:marLeft w:val="0"/>
                  <w:marRight w:val="0"/>
                  <w:marTop w:val="0"/>
                  <w:marBottom w:val="0"/>
                  <w:divBdr>
                    <w:top w:val="none" w:sz="0" w:space="0" w:color="auto"/>
                    <w:left w:val="none" w:sz="0" w:space="0" w:color="auto"/>
                    <w:bottom w:val="none" w:sz="0" w:space="0" w:color="auto"/>
                    <w:right w:val="none" w:sz="0" w:space="0" w:color="auto"/>
                  </w:divBdr>
                </w:div>
              </w:divsChild>
            </w:div>
            <w:div w:id="162163115">
              <w:marLeft w:val="0"/>
              <w:marRight w:val="0"/>
              <w:marTop w:val="0"/>
              <w:marBottom w:val="0"/>
              <w:divBdr>
                <w:top w:val="none" w:sz="0" w:space="0" w:color="auto"/>
                <w:left w:val="none" w:sz="0" w:space="0" w:color="auto"/>
                <w:bottom w:val="none" w:sz="0" w:space="0" w:color="auto"/>
                <w:right w:val="none" w:sz="0" w:space="0" w:color="auto"/>
              </w:divBdr>
              <w:divsChild>
                <w:div w:id="930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774">
          <w:marLeft w:val="0"/>
          <w:marRight w:val="0"/>
          <w:marTop w:val="0"/>
          <w:marBottom w:val="0"/>
          <w:divBdr>
            <w:top w:val="none" w:sz="0" w:space="0" w:color="auto"/>
            <w:left w:val="none" w:sz="0" w:space="0" w:color="auto"/>
            <w:bottom w:val="none" w:sz="0" w:space="0" w:color="auto"/>
            <w:right w:val="none" w:sz="0" w:space="0" w:color="auto"/>
          </w:divBdr>
          <w:divsChild>
            <w:div w:id="238948484">
              <w:marLeft w:val="0"/>
              <w:marRight w:val="0"/>
              <w:marTop w:val="0"/>
              <w:marBottom w:val="0"/>
              <w:divBdr>
                <w:top w:val="none" w:sz="0" w:space="0" w:color="auto"/>
                <w:left w:val="none" w:sz="0" w:space="0" w:color="auto"/>
                <w:bottom w:val="none" w:sz="0" w:space="0" w:color="auto"/>
                <w:right w:val="none" w:sz="0" w:space="0" w:color="auto"/>
              </w:divBdr>
              <w:divsChild>
                <w:div w:id="1681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146">
          <w:marLeft w:val="0"/>
          <w:marRight w:val="0"/>
          <w:marTop w:val="0"/>
          <w:marBottom w:val="0"/>
          <w:divBdr>
            <w:top w:val="none" w:sz="0" w:space="0" w:color="auto"/>
            <w:left w:val="none" w:sz="0" w:space="0" w:color="auto"/>
            <w:bottom w:val="none" w:sz="0" w:space="0" w:color="auto"/>
            <w:right w:val="none" w:sz="0" w:space="0" w:color="auto"/>
          </w:divBdr>
          <w:divsChild>
            <w:div w:id="862985052">
              <w:marLeft w:val="0"/>
              <w:marRight w:val="0"/>
              <w:marTop w:val="0"/>
              <w:marBottom w:val="0"/>
              <w:divBdr>
                <w:top w:val="none" w:sz="0" w:space="0" w:color="auto"/>
                <w:left w:val="none" w:sz="0" w:space="0" w:color="auto"/>
                <w:bottom w:val="none" w:sz="0" w:space="0" w:color="auto"/>
                <w:right w:val="none" w:sz="0" w:space="0" w:color="auto"/>
              </w:divBdr>
              <w:divsChild>
                <w:div w:id="1865053954">
                  <w:marLeft w:val="0"/>
                  <w:marRight w:val="0"/>
                  <w:marTop w:val="0"/>
                  <w:marBottom w:val="0"/>
                  <w:divBdr>
                    <w:top w:val="none" w:sz="0" w:space="0" w:color="auto"/>
                    <w:left w:val="none" w:sz="0" w:space="0" w:color="auto"/>
                    <w:bottom w:val="none" w:sz="0" w:space="0" w:color="auto"/>
                    <w:right w:val="none" w:sz="0" w:space="0" w:color="auto"/>
                  </w:divBdr>
                </w:div>
              </w:divsChild>
            </w:div>
            <w:div w:id="1992519333">
              <w:marLeft w:val="0"/>
              <w:marRight w:val="0"/>
              <w:marTop w:val="0"/>
              <w:marBottom w:val="0"/>
              <w:divBdr>
                <w:top w:val="none" w:sz="0" w:space="0" w:color="auto"/>
                <w:left w:val="none" w:sz="0" w:space="0" w:color="auto"/>
                <w:bottom w:val="none" w:sz="0" w:space="0" w:color="auto"/>
                <w:right w:val="none" w:sz="0" w:space="0" w:color="auto"/>
              </w:divBdr>
              <w:divsChild>
                <w:div w:id="8993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4922">
          <w:marLeft w:val="0"/>
          <w:marRight w:val="0"/>
          <w:marTop w:val="0"/>
          <w:marBottom w:val="0"/>
          <w:divBdr>
            <w:top w:val="none" w:sz="0" w:space="0" w:color="auto"/>
            <w:left w:val="none" w:sz="0" w:space="0" w:color="auto"/>
            <w:bottom w:val="none" w:sz="0" w:space="0" w:color="auto"/>
            <w:right w:val="none" w:sz="0" w:space="0" w:color="auto"/>
          </w:divBdr>
          <w:divsChild>
            <w:div w:id="1884900552">
              <w:marLeft w:val="0"/>
              <w:marRight w:val="0"/>
              <w:marTop w:val="0"/>
              <w:marBottom w:val="0"/>
              <w:divBdr>
                <w:top w:val="none" w:sz="0" w:space="0" w:color="auto"/>
                <w:left w:val="none" w:sz="0" w:space="0" w:color="auto"/>
                <w:bottom w:val="none" w:sz="0" w:space="0" w:color="auto"/>
                <w:right w:val="none" w:sz="0" w:space="0" w:color="auto"/>
              </w:divBdr>
              <w:divsChild>
                <w:div w:id="185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6560">
          <w:marLeft w:val="0"/>
          <w:marRight w:val="0"/>
          <w:marTop w:val="0"/>
          <w:marBottom w:val="0"/>
          <w:divBdr>
            <w:top w:val="none" w:sz="0" w:space="0" w:color="auto"/>
            <w:left w:val="none" w:sz="0" w:space="0" w:color="auto"/>
            <w:bottom w:val="none" w:sz="0" w:space="0" w:color="auto"/>
            <w:right w:val="none" w:sz="0" w:space="0" w:color="auto"/>
          </w:divBdr>
          <w:divsChild>
            <w:div w:id="266231318">
              <w:marLeft w:val="0"/>
              <w:marRight w:val="0"/>
              <w:marTop w:val="0"/>
              <w:marBottom w:val="0"/>
              <w:divBdr>
                <w:top w:val="none" w:sz="0" w:space="0" w:color="auto"/>
                <w:left w:val="none" w:sz="0" w:space="0" w:color="auto"/>
                <w:bottom w:val="none" w:sz="0" w:space="0" w:color="auto"/>
                <w:right w:val="none" w:sz="0" w:space="0" w:color="auto"/>
              </w:divBdr>
              <w:divsChild>
                <w:div w:id="1203130881">
                  <w:marLeft w:val="0"/>
                  <w:marRight w:val="0"/>
                  <w:marTop w:val="0"/>
                  <w:marBottom w:val="0"/>
                  <w:divBdr>
                    <w:top w:val="none" w:sz="0" w:space="0" w:color="auto"/>
                    <w:left w:val="none" w:sz="0" w:space="0" w:color="auto"/>
                    <w:bottom w:val="none" w:sz="0" w:space="0" w:color="auto"/>
                    <w:right w:val="none" w:sz="0" w:space="0" w:color="auto"/>
                  </w:divBdr>
                </w:div>
              </w:divsChild>
            </w:div>
            <w:div w:id="730613348">
              <w:marLeft w:val="0"/>
              <w:marRight w:val="0"/>
              <w:marTop w:val="0"/>
              <w:marBottom w:val="0"/>
              <w:divBdr>
                <w:top w:val="none" w:sz="0" w:space="0" w:color="auto"/>
                <w:left w:val="none" w:sz="0" w:space="0" w:color="auto"/>
                <w:bottom w:val="none" w:sz="0" w:space="0" w:color="auto"/>
                <w:right w:val="none" w:sz="0" w:space="0" w:color="auto"/>
              </w:divBdr>
              <w:divsChild>
                <w:div w:id="518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8336">
          <w:marLeft w:val="0"/>
          <w:marRight w:val="0"/>
          <w:marTop w:val="0"/>
          <w:marBottom w:val="0"/>
          <w:divBdr>
            <w:top w:val="none" w:sz="0" w:space="0" w:color="auto"/>
            <w:left w:val="none" w:sz="0" w:space="0" w:color="auto"/>
            <w:bottom w:val="none" w:sz="0" w:space="0" w:color="auto"/>
            <w:right w:val="none" w:sz="0" w:space="0" w:color="auto"/>
          </w:divBdr>
          <w:divsChild>
            <w:div w:id="1859737394">
              <w:marLeft w:val="0"/>
              <w:marRight w:val="0"/>
              <w:marTop w:val="0"/>
              <w:marBottom w:val="0"/>
              <w:divBdr>
                <w:top w:val="none" w:sz="0" w:space="0" w:color="auto"/>
                <w:left w:val="none" w:sz="0" w:space="0" w:color="auto"/>
                <w:bottom w:val="none" w:sz="0" w:space="0" w:color="auto"/>
                <w:right w:val="none" w:sz="0" w:space="0" w:color="auto"/>
              </w:divBdr>
              <w:divsChild>
                <w:div w:id="1825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528">
          <w:marLeft w:val="0"/>
          <w:marRight w:val="0"/>
          <w:marTop w:val="0"/>
          <w:marBottom w:val="0"/>
          <w:divBdr>
            <w:top w:val="none" w:sz="0" w:space="0" w:color="auto"/>
            <w:left w:val="none" w:sz="0" w:space="0" w:color="auto"/>
            <w:bottom w:val="none" w:sz="0" w:space="0" w:color="auto"/>
            <w:right w:val="none" w:sz="0" w:space="0" w:color="auto"/>
          </w:divBdr>
          <w:divsChild>
            <w:div w:id="477692923">
              <w:marLeft w:val="0"/>
              <w:marRight w:val="0"/>
              <w:marTop w:val="0"/>
              <w:marBottom w:val="0"/>
              <w:divBdr>
                <w:top w:val="none" w:sz="0" w:space="0" w:color="auto"/>
                <w:left w:val="none" w:sz="0" w:space="0" w:color="auto"/>
                <w:bottom w:val="none" w:sz="0" w:space="0" w:color="auto"/>
                <w:right w:val="none" w:sz="0" w:space="0" w:color="auto"/>
              </w:divBdr>
              <w:divsChild>
                <w:div w:id="1653875735">
                  <w:marLeft w:val="0"/>
                  <w:marRight w:val="0"/>
                  <w:marTop w:val="0"/>
                  <w:marBottom w:val="0"/>
                  <w:divBdr>
                    <w:top w:val="none" w:sz="0" w:space="0" w:color="auto"/>
                    <w:left w:val="none" w:sz="0" w:space="0" w:color="auto"/>
                    <w:bottom w:val="none" w:sz="0" w:space="0" w:color="auto"/>
                    <w:right w:val="none" w:sz="0" w:space="0" w:color="auto"/>
                  </w:divBdr>
                </w:div>
              </w:divsChild>
            </w:div>
            <w:div w:id="814102293">
              <w:marLeft w:val="0"/>
              <w:marRight w:val="0"/>
              <w:marTop w:val="0"/>
              <w:marBottom w:val="0"/>
              <w:divBdr>
                <w:top w:val="none" w:sz="0" w:space="0" w:color="auto"/>
                <w:left w:val="none" w:sz="0" w:space="0" w:color="auto"/>
                <w:bottom w:val="none" w:sz="0" w:space="0" w:color="auto"/>
                <w:right w:val="none" w:sz="0" w:space="0" w:color="auto"/>
              </w:divBdr>
              <w:divsChild>
                <w:div w:id="818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4216">
          <w:marLeft w:val="0"/>
          <w:marRight w:val="0"/>
          <w:marTop w:val="0"/>
          <w:marBottom w:val="0"/>
          <w:divBdr>
            <w:top w:val="none" w:sz="0" w:space="0" w:color="auto"/>
            <w:left w:val="none" w:sz="0" w:space="0" w:color="auto"/>
            <w:bottom w:val="none" w:sz="0" w:space="0" w:color="auto"/>
            <w:right w:val="none" w:sz="0" w:space="0" w:color="auto"/>
          </w:divBdr>
          <w:divsChild>
            <w:div w:id="1762094541">
              <w:marLeft w:val="0"/>
              <w:marRight w:val="0"/>
              <w:marTop w:val="0"/>
              <w:marBottom w:val="0"/>
              <w:divBdr>
                <w:top w:val="none" w:sz="0" w:space="0" w:color="auto"/>
                <w:left w:val="none" w:sz="0" w:space="0" w:color="auto"/>
                <w:bottom w:val="none" w:sz="0" w:space="0" w:color="auto"/>
                <w:right w:val="none" w:sz="0" w:space="0" w:color="auto"/>
              </w:divBdr>
              <w:divsChild>
                <w:div w:id="1201434835">
                  <w:marLeft w:val="0"/>
                  <w:marRight w:val="0"/>
                  <w:marTop w:val="0"/>
                  <w:marBottom w:val="0"/>
                  <w:divBdr>
                    <w:top w:val="none" w:sz="0" w:space="0" w:color="auto"/>
                    <w:left w:val="none" w:sz="0" w:space="0" w:color="auto"/>
                    <w:bottom w:val="none" w:sz="0" w:space="0" w:color="auto"/>
                    <w:right w:val="none" w:sz="0" w:space="0" w:color="auto"/>
                  </w:divBdr>
                </w:div>
              </w:divsChild>
            </w:div>
            <w:div w:id="2141458952">
              <w:marLeft w:val="0"/>
              <w:marRight w:val="0"/>
              <w:marTop w:val="0"/>
              <w:marBottom w:val="0"/>
              <w:divBdr>
                <w:top w:val="none" w:sz="0" w:space="0" w:color="auto"/>
                <w:left w:val="none" w:sz="0" w:space="0" w:color="auto"/>
                <w:bottom w:val="none" w:sz="0" w:space="0" w:color="auto"/>
                <w:right w:val="none" w:sz="0" w:space="0" w:color="auto"/>
              </w:divBdr>
              <w:divsChild>
                <w:div w:id="2040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6317">
          <w:marLeft w:val="0"/>
          <w:marRight w:val="0"/>
          <w:marTop w:val="0"/>
          <w:marBottom w:val="0"/>
          <w:divBdr>
            <w:top w:val="none" w:sz="0" w:space="0" w:color="auto"/>
            <w:left w:val="none" w:sz="0" w:space="0" w:color="auto"/>
            <w:bottom w:val="none" w:sz="0" w:space="0" w:color="auto"/>
            <w:right w:val="none" w:sz="0" w:space="0" w:color="auto"/>
          </w:divBdr>
          <w:divsChild>
            <w:div w:id="118302072">
              <w:marLeft w:val="0"/>
              <w:marRight w:val="0"/>
              <w:marTop w:val="0"/>
              <w:marBottom w:val="0"/>
              <w:divBdr>
                <w:top w:val="none" w:sz="0" w:space="0" w:color="auto"/>
                <w:left w:val="none" w:sz="0" w:space="0" w:color="auto"/>
                <w:bottom w:val="none" w:sz="0" w:space="0" w:color="auto"/>
                <w:right w:val="none" w:sz="0" w:space="0" w:color="auto"/>
              </w:divBdr>
              <w:divsChild>
                <w:div w:id="265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472">
          <w:marLeft w:val="0"/>
          <w:marRight w:val="0"/>
          <w:marTop w:val="0"/>
          <w:marBottom w:val="0"/>
          <w:divBdr>
            <w:top w:val="none" w:sz="0" w:space="0" w:color="auto"/>
            <w:left w:val="none" w:sz="0" w:space="0" w:color="auto"/>
            <w:bottom w:val="none" w:sz="0" w:space="0" w:color="auto"/>
            <w:right w:val="none" w:sz="0" w:space="0" w:color="auto"/>
          </w:divBdr>
          <w:divsChild>
            <w:div w:id="65228458">
              <w:marLeft w:val="0"/>
              <w:marRight w:val="0"/>
              <w:marTop w:val="0"/>
              <w:marBottom w:val="0"/>
              <w:divBdr>
                <w:top w:val="none" w:sz="0" w:space="0" w:color="auto"/>
                <w:left w:val="none" w:sz="0" w:space="0" w:color="auto"/>
                <w:bottom w:val="none" w:sz="0" w:space="0" w:color="auto"/>
                <w:right w:val="none" w:sz="0" w:space="0" w:color="auto"/>
              </w:divBdr>
              <w:divsChild>
                <w:div w:id="1038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56">
          <w:marLeft w:val="0"/>
          <w:marRight w:val="0"/>
          <w:marTop w:val="0"/>
          <w:marBottom w:val="0"/>
          <w:divBdr>
            <w:top w:val="none" w:sz="0" w:space="0" w:color="auto"/>
            <w:left w:val="none" w:sz="0" w:space="0" w:color="auto"/>
            <w:bottom w:val="none" w:sz="0" w:space="0" w:color="auto"/>
            <w:right w:val="none" w:sz="0" w:space="0" w:color="auto"/>
          </w:divBdr>
          <w:divsChild>
            <w:div w:id="1995911825">
              <w:marLeft w:val="0"/>
              <w:marRight w:val="0"/>
              <w:marTop w:val="0"/>
              <w:marBottom w:val="0"/>
              <w:divBdr>
                <w:top w:val="none" w:sz="0" w:space="0" w:color="auto"/>
                <w:left w:val="none" w:sz="0" w:space="0" w:color="auto"/>
                <w:bottom w:val="none" w:sz="0" w:space="0" w:color="auto"/>
                <w:right w:val="none" w:sz="0" w:space="0" w:color="auto"/>
              </w:divBdr>
              <w:divsChild>
                <w:div w:id="2089225353">
                  <w:marLeft w:val="0"/>
                  <w:marRight w:val="0"/>
                  <w:marTop w:val="0"/>
                  <w:marBottom w:val="0"/>
                  <w:divBdr>
                    <w:top w:val="none" w:sz="0" w:space="0" w:color="auto"/>
                    <w:left w:val="none" w:sz="0" w:space="0" w:color="auto"/>
                    <w:bottom w:val="none" w:sz="0" w:space="0" w:color="auto"/>
                    <w:right w:val="none" w:sz="0" w:space="0" w:color="auto"/>
                  </w:divBdr>
                </w:div>
              </w:divsChild>
            </w:div>
            <w:div w:id="1776444424">
              <w:marLeft w:val="0"/>
              <w:marRight w:val="0"/>
              <w:marTop w:val="0"/>
              <w:marBottom w:val="0"/>
              <w:divBdr>
                <w:top w:val="none" w:sz="0" w:space="0" w:color="auto"/>
                <w:left w:val="none" w:sz="0" w:space="0" w:color="auto"/>
                <w:bottom w:val="none" w:sz="0" w:space="0" w:color="auto"/>
                <w:right w:val="none" w:sz="0" w:space="0" w:color="auto"/>
              </w:divBdr>
              <w:divsChild>
                <w:div w:id="1930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6810">
      <w:bodyDiv w:val="1"/>
      <w:marLeft w:val="0"/>
      <w:marRight w:val="0"/>
      <w:marTop w:val="0"/>
      <w:marBottom w:val="0"/>
      <w:divBdr>
        <w:top w:val="none" w:sz="0" w:space="0" w:color="auto"/>
        <w:left w:val="none" w:sz="0" w:space="0" w:color="auto"/>
        <w:bottom w:val="none" w:sz="0" w:space="0" w:color="auto"/>
        <w:right w:val="none" w:sz="0" w:space="0" w:color="auto"/>
      </w:divBdr>
    </w:div>
    <w:div w:id="422801912">
      <w:bodyDiv w:val="1"/>
      <w:marLeft w:val="0"/>
      <w:marRight w:val="0"/>
      <w:marTop w:val="0"/>
      <w:marBottom w:val="0"/>
      <w:divBdr>
        <w:top w:val="none" w:sz="0" w:space="0" w:color="auto"/>
        <w:left w:val="none" w:sz="0" w:space="0" w:color="auto"/>
        <w:bottom w:val="none" w:sz="0" w:space="0" w:color="auto"/>
        <w:right w:val="none" w:sz="0" w:space="0" w:color="auto"/>
      </w:divBdr>
      <w:divsChild>
        <w:div w:id="911308731">
          <w:marLeft w:val="0"/>
          <w:marRight w:val="0"/>
          <w:marTop w:val="0"/>
          <w:marBottom w:val="0"/>
          <w:divBdr>
            <w:top w:val="none" w:sz="0" w:space="0" w:color="auto"/>
            <w:left w:val="none" w:sz="0" w:space="0" w:color="auto"/>
            <w:bottom w:val="none" w:sz="0" w:space="0" w:color="auto"/>
            <w:right w:val="none" w:sz="0" w:space="0" w:color="auto"/>
          </w:divBdr>
          <w:divsChild>
            <w:div w:id="363361710">
              <w:marLeft w:val="0"/>
              <w:marRight w:val="0"/>
              <w:marTop w:val="0"/>
              <w:marBottom w:val="0"/>
              <w:divBdr>
                <w:top w:val="none" w:sz="0" w:space="0" w:color="auto"/>
                <w:left w:val="none" w:sz="0" w:space="0" w:color="auto"/>
                <w:bottom w:val="none" w:sz="0" w:space="0" w:color="auto"/>
                <w:right w:val="none" w:sz="0" w:space="0" w:color="auto"/>
              </w:divBdr>
              <w:divsChild>
                <w:div w:id="1401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244">
          <w:marLeft w:val="0"/>
          <w:marRight w:val="0"/>
          <w:marTop w:val="0"/>
          <w:marBottom w:val="0"/>
          <w:divBdr>
            <w:top w:val="none" w:sz="0" w:space="0" w:color="auto"/>
            <w:left w:val="none" w:sz="0" w:space="0" w:color="auto"/>
            <w:bottom w:val="none" w:sz="0" w:space="0" w:color="auto"/>
            <w:right w:val="none" w:sz="0" w:space="0" w:color="auto"/>
          </w:divBdr>
          <w:divsChild>
            <w:div w:id="1514299730">
              <w:marLeft w:val="0"/>
              <w:marRight w:val="0"/>
              <w:marTop w:val="0"/>
              <w:marBottom w:val="0"/>
              <w:divBdr>
                <w:top w:val="none" w:sz="0" w:space="0" w:color="auto"/>
                <w:left w:val="none" w:sz="0" w:space="0" w:color="auto"/>
                <w:bottom w:val="none" w:sz="0" w:space="0" w:color="auto"/>
                <w:right w:val="none" w:sz="0" w:space="0" w:color="auto"/>
              </w:divBdr>
              <w:divsChild>
                <w:div w:id="1938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5655">
      <w:bodyDiv w:val="1"/>
      <w:marLeft w:val="0"/>
      <w:marRight w:val="0"/>
      <w:marTop w:val="0"/>
      <w:marBottom w:val="0"/>
      <w:divBdr>
        <w:top w:val="none" w:sz="0" w:space="0" w:color="auto"/>
        <w:left w:val="none" w:sz="0" w:space="0" w:color="auto"/>
        <w:bottom w:val="none" w:sz="0" w:space="0" w:color="auto"/>
        <w:right w:val="none" w:sz="0" w:space="0" w:color="auto"/>
      </w:divBdr>
      <w:divsChild>
        <w:div w:id="1109206626">
          <w:marLeft w:val="0"/>
          <w:marRight w:val="0"/>
          <w:marTop w:val="0"/>
          <w:marBottom w:val="0"/>
          <w:divBdr>
            <w:top w:val="none" w:sz="0" w:space="0" w:color="auto"/>
            <w:left w:val="none" w:sz="0" w:space="0" w:color="auto"/>
            <w:bottom w:val="none" w:sz="0" w:space="0" w:color="auto"/>
            <w:right w:val="none" w:sz="0" w:space="0" w:color="auto"/>
          </w:divBdr>
          <w:divsChild>
            <w:div w:id="829053540">
              <w:marLeft w:val="0"/>
              <w:marRight w:val="0"/>
              <w:marTop w:val="0"/>
              <w:marBottom w:val="0"/>
              <w:divBdr>
                <w:top w:val="none" w:sz="0" w:space="0" w:color="auto"/>
                <w:left w:val="none" w:sz="0" w:space="0" w:color="auto"/>
                <w:bottom w:val="none" w:sz="0" w:space="0" w:color="auto"/>
                <w:right w:val="none" w:sz="0" w:space="0" w:color="auto"/>
              </w:divBdr>
              <w:divsChild>
                <w:div w:id="2135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2273">
      <w:bodyDiv w:val="1"/>
      <w:marLeft w:val="0"/>
      <w:marRight w:val="0"/>
      <w:marTop w:val="0"/>
      <w:marBottom w:val="0"/>
      <w:divBdr>
        <w:top w:val="none" w:sz="0" w:space="0" w:color="auto"/>
        <w:left w:val="none" w:sz="0" w:space="0" w:color="auto"/>
        <w:bottom w:val="none" w:sz="0" w:space="0" w:color="auto"/>
        <w:right w:val="none" w:sz="0" w:space="0" w:color="auto"/>
      </w:divBdr>
      <w:divsChild>
        <w:div w:id="1926919514">
          <w:marLeft w:val="0"/>
          <w:marRight w:val="0"/>
          <w:marTop w:val="0"/>
          <w:marBottom w:val="0"/>
          <w:divBdr>
            <w:top w:val="none" w:sz="0" w:space="0" w:color="auto"/>
            <w:left w:val="none" w:sz="0" w:space="0" w:color="auto"/>
            <w:bottom w:val="none" w:sz="0" w:space="0" w:color="auto"/>
            <w:right w:val="none" w:sz="0" w:space="0" w:color="auto"/>
          </w:divBdr>
          <w:divsChild>
            <w:div w:id="622660829">
              <w:marLeft w:val="0"/>
              <w:marRight w:val="0"/>
              <w:marTop w:val="0"/>
              <w:marBottom w:val="0"/>
              <w:divBdr>
                <w:top w:val="none" w:sz="0" w:space="0" w:color="auto"/>
                <w:left w:val="none" w:sz="0" w:space="0" w:color="auto"/>
                <w:bottom w:val="none" w:sz="0" w:space="0" w:color="auto"/>
                <w:right w:val="none" w:sz="0" w:space="0" w:color="auto"/>
              </w:divBdr>
              <w:divsChild>
                <w:div w:id="8412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09">
      <w:bodyDiv w:val="1"/>
      <w:marLeft w:val="0"/>
      <w:marRight w:val="0"/>
      <w:marTop w:val="0"/>
      <w:marBottom w:val="0"/>
      <w:divBdr>
        <w:top w:val="none" w:sz="0" w:space="0" w:color="auto"/>
        <w:left w:val="none" w:sz="0" w:space="0" w:color="auto"/>
        <w:bottom w:val="none" w:sz="0" w:space="0" w:color="auto"/>
        <w:right w:val="none" w:sz="0" w:space="0" w:color="auto"/>
      </w:divBdr>
    </w:div>
    <w:div w:id="503322891">
      <w:bodyDiv w:val="1"/>
      <w:marLeft w:val="0"/>
      <w:marRight w:val="0"/>
      <w:marTop w:val="0"/>
      <w:marBottom w:val="0"/>
      <w:divBdr>
        <w:top w:val="none" w:sz="0" w:space="0" w:color="auto"/>
        <w:left w:val="none" w:sz="0" w:space="0" w:color="auto"/>
        <w:bottom w:val="none" w:sz="0" w:space="0" w:color="auto"/>
        <w:right w:val="none" w:sz="0" w:space="0" w:color="auto"/>
      </w:divBdr>
    </w:div>
    <w:div w:id="606813922">
      <w:bodyDiv w:val="1"/>
      <w:marLeft w:val="0"/>
      <w:marRight w:val="0"/>
      <w:marTop w:val="0"/>
      <w:marBottom w:val="0"/>
      <w:divBdr>
        <w:top w:val="none" w:sz="0" w:space="0" w:color="auto"/>
        <w:left w:val="none" w:sz="0" w:space="0" w:color="auto"/>
        <w:bottom w:val="none" w:sz="0" w:space="0" w:color="auto"/>
        <w:right w:val="none" w:sz="0" w:space="0" w:color="auto"/>
      </w:divBdr>
    </w:div>
    <w:div w:id="614942620">
      <w:bodyDiv w:val="1"/>
      <w:marLeft w:val="0"/>
      <w:marRight w:val="0"/>
      <w:marTop w:val="0"/>
      <w:marBottom w:val="0"/>
      <w:divBdr>
        <w:top w:val="none" w:sz="0" w:space="0" w:color="auto"/>
        <w:left w:val="none" w:sz="0" w:space="0" w:color="auto"/>
        <w:bottom w:val="none" w:sz="0" w:space="0" w:color="auto"/>
        <w:right w:val="none" w:sz="0" w:space="0" w:color="auto"/>
      </w:divBdr>
      <w:divsChild>
        <w:div w:id="1483932173">
          <w:marLeft w:val="0"/>
          <w:marRight w:val="0"/>
          <w:marTop w:val="0"/>
          <w:marBottom w:val="0"/>
          <w:divBdr>
            <w:top w:val="none" w:sz="0" w:space="0" w:color="auto"/>
            <w:left w:val="none" w:sz="0" w:space="0" w:color="auto"/>
            <w:bottom w:val="none" w:sz="0" w:space="0" w:color="auto"/>
            <w:right w:val="none" w:sz="0" w:space="0" w:color="auto"/>
          </w:divBdr>
          <w:divsChild>
            <w:div w:id="1134326314">
              <w:marLeft w:val="0"/>
              <w:marRight w:val="0"/>
              <w:marTop w:val="0"/>
              <w:marBottom w:val="0"/>
              <w:divBdr>
                <w:top w:val="none" w:sz="0" w:space="0" w:color="auto"/>
                <w:left w:val="none" w:sz="0" w:space="0" w:color="auto"/>
                <w:bottom w:val="none" w:sz="0" w:space="0" w:color="auto"/>
                <w:right w:val="none" w:sz="0" w:space="0" w:color="auto"/>
              </w:divBdr>
              <w:divsChild>
                <w:div w:id="2050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123">
      <w:bodyDiv w:val="1"/>
      <w:marLeft w:val="0"/>
      <w:marRight w:val="0"/>
      <w:marTop w:val="0"/>
      <w:marBottom w:val="0"/>
      <w:divBdr>
        <w:top w:val="none" w:sz="0" w:space="0" w:color="auto"/>
        <w:left w:val="none" w:sz="0" w:space="0" w:color="auto"/>
        <w:bottom w:val="none" w:sz="0" w:space="0" w:color="auto"/>
        <w:right w:val="none" w:sz="0" w:space="0" w:color="auto"/>
      </w:divBdr>
    </w:div>
    <w:div w:id="755713378">
      <w:bodyDiv w:val="1"/>
      <w:marLeft w:val="0"/>
      <w:marRight w:val="0"/>
      <w:marTop w:val="0"/>
      <w:marBottom w:val="0"/>
      <w:divBdr>
        <w:top w:val="none" w:sz="0" w:space="0" w:color="auto"/>
        <w:left w:val="none" w:sz="0" w:space="0" w:color="auto"/>
        <w:bottom w:val="none" w:sz="0" w:space="0" w:color="auto"/>
        <w:right w:val="none" w:sz="0" w:space="0" w:color="auto"/>
      </w:divBdr>
    </w:div>
    <w:div w:id="766923921">
      <w:bodyDiv w:val="1"/>
      <w:marLeft w:val="0"/>
      <w:marRight w:val="0"/>
      <w:marTop w:val="0"/>
      <w:marBottom w:val="0"/>
      <w:divBdr>
        <w:top w:val="none" w:sz="0" w:space="0" w:color="auto"/>
        <w:left w:val="none" w:sz="0" w:space="0" w:color="auto"/>
        <w:bottom w:val="none" w:sz="0" w:space="0" w:color="auto"/>
        <w:right w:val="none" w:sz="0" w:space="0" w:color="auto"/>
      </w:divBdr>
      <w:divsChild>
        <w:div w:id="270627245">
          <w:marLeft w:val="0"/>
          <w:marRight w:val="0"/>
          <w:marTop w:val="0"/>
          <w:marBottom w:val="0"/>
          <w:divBdr>
            <w:top w:val="none" w:sz="0" w:space="0" w:color="auto"/>
            <w:left w:val="none" w:sz="0" w:space="0" w:color="auto"/>
            <w:bottom w:val="none" w:sz="0" w:space="0" w:color="auto"/>
            <w:right w:val="none" w:sz="0" w:space="0" w:color="auto"/>
          </w:divBdr>
          <w:divsChild>
            <w:div w:id="2096392113">
              <w:marLeft w:val="0"/>
              <w:marRight w:val="0"/>
              <w:marTop w:val="0"/>
              <w:marBottom w:val="0"/>
              <w:divBdr>
                <w:top w:val="none" w:sz="0" w:space="0" w:color="auto"/>
                <w:left w:val="none" w:sz="0" w:space="0" w:color="auto"/>
                <w:bottom w:val="none" w:sz="0" w:space="0" w:color="auto"/>
                <w:right w:val="none" w:sz="0" w:space="0" w:color="auto"/>
              </w:divBdr>
              <w:divsChild>
                <w:div w:id="6304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925">
      <w:bodyDiv w:val="1"/>
      <w:marLeft w:val="0"/>
      <w:marRight w:val="0"/>
      <w:marTop w:val="0"/>
      <w:marBottom w:val="0"/>
      <w:divBdr>
        <w:top w:val="none" w:sz="0" w:space="0" w:color="auto"/>
        <w:left w:val="none" w:sz="0" w:space="0" w:color="auto"/>
        <w:bottom w:val="none" w:sz="0" w:space="0" w:color="auto"/>
        <w:right w:val="none" w:sz="0" w:space="0" w:color="auto"/>
      </w:divBdr>
      <w:divsChild>
        <w:div w:id="1376852655">
          <w:marLeft w:val="0"/>
          <w:marRight w:val="0"/>
          <w:marTop w:val="0"/>
          <w:marBottom w:val="0"/>
          <w:divBdr>
            <w:top w:val="none" w:sz="0" w:space="0" w:color="auto"/>
            <w:left w:val="none" w:sz="0" w:space="0" w:color="auto"/>
            <w:bottom w:val="none" w:sz="0" w:space="0" w:color="auto"/>
            <w:right w:val="none" w:sz="0" w:space="0" w:color="auto"/>
          </w:divBdr>
          <w:divsChild>
            <w:div w:id="1199392792">
              <w:marLeft w:val="0"/>
              <w:marRight w:val="0"/>
              <w:marTop w:val="0"/>
              <w:marBottom w:val="0"/>
              <w:divBdr>
                <w:top w:val="none" w:sz="0" w:space="0" w:color="auto"/>
                <w:left w:val="none" w:sz="0" w:space="0" w:color="auto"/>
                <w:bottom w:val="none" w:sz="0" w:space="0" w:color="auto"/>
                <w:right w:val="none" w:sz="0" w:space="0" w:color="auto"/>
              </w:divBdr>
              <w:divsChild>
                <w:div w:id="10562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784">
      <w:bodyDiv w:val="1"/>
      <w:marLeft w:val="0"/>
      <w:marRight w:val="0"/>
      <w:marTop w:val="0"/>
      <w:marBottom w:val="0"/>
      <w:divBdr>
        <w:top w:val="none" w:sz="0" w:space="0" w:color="auto"/>
        <w:left w:val="none" w:sz="0" w:space="0" w:color="auto"/>
        <w:bottom w:val="none" w:sz="0" w:space="0" w:color="auto"/>
        <w:right w:val="none" w:sz="0" w:space="0" w:color="auto"/>
      </w:divBdr>
    </w:div>
    <w:div w:id="826895849">
      <w:bodyDiv w:val="1"/>
      <w:marLeft w:val="0"/>
      <w:marRight w:val="0"/>
      <w:marTop w:val="0"/>
      <w:marBottom w:val="0"/>
      <w:divBdr>
        <w:top w:val="none" w:sz="0" w:space="0" w:color="auto"/>
        <w:left w:val="none" w:sz="0" w:space="0" w:color="auto"/>
        <w:bottom w:val="none" w:sz="0" w:space="0" w:color="auto"/>
        <w:right w:val="none" w:sz="0" w:space="0" w:color="auto"/>
      </w:divBdr>
    </w:div>
    <w:div w:id="894437966">
      <w:bodyDiv w:val="1"/>
      <w:marLeft w:val="0"/>
      <w:marRight w:val="0"/>
      <w:marTop w:val="0"/>
      <w:marBottom w:val="0"/>
      <w:divBdr>
        <w:top w:val="none" w:sz="0" w:space="0" w:color="auto"/>
        <w:left w:val="none" w:sz="0" w:space="0" w:color="auto"/>
        <w:bottom w:val="none" w:sz="0" w:space="0" w:color="auto"/>
        <w:right w:val="none" w:sz="0" w:space="0" w:color="auto"/>
      </w:divBdr>
    </w:div>
    <w:div w:id="909729168">
      <w:bodyDiv w:val="1"/>
      <w:marLeft w:val="0"/>
      <w:marRight w:val="0"/>
      <w:marTop w:val="0"/>
      <w:marBottom w:val="0"/>
      <w:divBdr>
        <w:top w:val="none" w:sz="0" w:space="0" w:color="auto"/>
        <w:left w:val="none" w:sz="0" w:space="0" w:color="auto"/>
        <w:bottom w:val="none" w:sz="0" w:space="0" w:color="auto"/>
        <w:right w:val="none" w:sz="0" w:space="0" w:color="auto"/>
      </w:divBdr>
    </w:div>
    <w:div w:id="927885454">
      <w:bodyDiv w:val="1"/>
      <w:marLeft w:val="0"/>
      <w:marRight w:val="0"/>
      <w:marTop w:val="0"/>
      <w:marBottom w:val="0"/>
      <w:divBdr>
        <w:top w:val="none" w:sz="0" w:space="0" w:color="auto"/>
        <w:left w:val="none" w:sz="0" w:space="0" w:color="auto"/>
        <w:bottom w:val="none" w:sz="0" w:space="0" w:color="auto"/>
        <w:right w:val="none" w:sz="0" w:space="0" w:color="auto"/>
      </w:divBdr>
    </w:div>
    <w:div w:id="940912260">
      <w:bodyDiv w:val="1"/>
      <w:marLeft w:val="0"/>
      <w:marRight w:val="0"/>
      <w:marTop w:val="0"/>
      <w:marBottom w:val="0"/>
      <w:divBdr>
        <w:top w:val="none" w:sz="0" w:space="0" w:color="auto"/>
        <w:left w:val="none" w:sz="0" w:space="0" w:color="auto"/>
        <w:bottom w:val="none" w:sz="0" w:space="0" w:color="auto"/>
        <w:right w:val="none" w:sz="0" w:space="0" w:color="auto"/>
      </w:divBdr>
      <w:divsChild>
        <w:div w:id="1217860217">
          <w:marLeft w:val="0"/>
          <w:marRight w:val="0"/>
          <w:marTop w:val="0"/>
          <w:marBottom w:val="0"/>
          <w:divBdr>
            <w:top w:val="none" w:sz="0" w:space="0" w:color="auto"/>
            <w:left w:val="none" w:sz="0" w:space="0" w:color="auto"/>
            <w:bottom w:val="none" w:sz="0" w:space="0" w:color="auto"/>
            <w:right w:val="none" w:sz="0" w:space="0" w:color="auto"/>
          </w:divBdr>
          <w:divsChild>
            <w:div w:id="1470242003">
              <w:marLeft w:val="0"/>
              <w:marRight w:val="0"/>
              <w:marTop w:val="0"/>
              <w:marBottom w:val="0"/>
              <w:divBdr>
                <w:top w:val="none" w:sz="0" w:space="0" w:color="auto"/>
                <w:left w:val="none" w:sz="0" w:space="0" w:color="auto"/>
                <w:bottom w:val="none" w:sz="0" w:space="0" w:color="auto"/>
                <w:right w:val="none" w:sz="0" w:space="0" w:color="auto"/>
              </w:divBdr>
              <w:divsChild>
                <w:div w:id="1834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3786">
      <w:bodyDiv w:val="1"/>
      <w:marLeft w:val="0"/>
      <w:marRight w:val="0"/>
      <w:marTop w:val="0"/>
      <w:marBottom w:val="0"/>
      <w:divBdr>
        <w:top w:val="none" w:sz="0" w:space="0" w:color="auto"/>
        <w:left w:val="none" w:sz="0" w:space="0" w:color="auto"/>
        <w:bottom w:val="none" w:sz="0" w:space="0" w:color="auto"/>
        <w:right w:val="none" w:sz="0" w:space="0" w:color="auto"/>
      </w:divBdr>
    </w:div>
    <w:div w:id="1064254057">
      <w:bodyDiv w:val="1"/>
      <w:marLeft w:val="0"/>
      <w:marRight w:val="0"/>
      <w:marTop w:val="0"/>
      <w:marBottom w:val="0"/>
      <w:divBdr>
        <w:top w:val="none" w:sz="0" w:space="0" w:color="auto"/>
        <w:left w:val="none" w:sz="0" w:space="0" w:color="auto"/>
        <w:bottom w:val="none" w:sz="0" w:space="0" w:color="auto"/>
        <w:right w:val="none" w:sz="0" w:space="0" w:color="auto"/>
      </w:divBdr>
      <w:divsChild>
        <w:div w:id="331951212">
          <w:marLeft w:val="0"/>
          <w:marRight w:val="0"/>
          <w:marTop w:val="0"/>
          <w:marBottom w:val="0"/>
          <w:divBdr>
            <w:top w:val="none" w:sz="0" w:space="0" w:color="auto"/>
            <w:left w:val="none" w:sz="0" w:space="0" w:color="auto"/>
            <w:bottom w:val="none" w:sz="0" w:space="0" w:color="auto"/>
            <w:right w:val="none" w:sz="0" w:space="0" w:color="auto"/>
          </w:divBdr>
          <w:divsChild>
            <w:div w:id="266622325">
              <w:marLeft w:val="0"/>
              <w:marRight w:val="0"/>
              <w:marTop w:val="0"/>
              <w:marBottom w:val="0"/>
              <w:divBdr>
                <w:top w:val="none" w:sz="0" w:space="0" w:color="auto"/>
                <w:left w:val="none" w:sz="0" w:space="0" w:color="auto"/>
                <w:bottom w:val="none" w:sz="0" w:space="0" w:color="auto"/>
                <w:right w:val="none" w:sz="0" w:space="0" w:color="auto"/>
              </w:divBdr>
              <w:divsChild>
                <w:div w:id="1367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9179">
      <w:bodyDiv w:val="1"/>
      <w:marLeft w:val="0"/>
      <w:marRight w:val="0"/>
      <w:marTop w:val="0"/>
      <w:marBottom w:val="0"/>
      <w:divBdr>
        <w:top w:val="none" w:sz="0" w:space="0" w:color="auto"/>
        <w:left w:val="none" w:sz="0" w:space="0" w:color="auto"/>
        <w:bottom w:val="none" w:sz="0" w:space="0" w:color="auto"/>
        <w:right w:val="none" w:sz="0" w:space="0" w:color="auto"/>
      </w:divBdr>
      <w:divsChild>
        <w:div w:id="179199203">
          <w:marLeft w:val="0"/>
          <w:marRight w:val="0"/>
          <w:marTop w:val="0"/>
          <w:marBottom w:val="0"/>
          <w:divBdr>
            <w:top w:val="none" w:sz="0" w:space="0" w:color="auto"/>
            <w:left w:val="none" w:sz="0" w:space="0" w:color="auto"/>
            <w:bottom w:val="none" w:sz="0" w:space="0" w:color="auto"/>
            <w:right w:val="none" w:sz="0" w:space="0" w:color="auto"/>
          </w:divBdr>
          <w:divsChild>
            <w:div w:id="499124705">
              <w:marLeft w:val="0"/>
              <w:marRight w:val="0"/>
              <w:marTop w:val="0"/>
              <w:marBottom w:val="0"/>
              <w:divBdr>
                <w:top w:val="none" w:sz="0" w:space="0" w:color="auto"/>
                <w:left w:val="none" w:sz="0" w:space="0" w:color="auto"/>
                <w:bottom w:val="none" w:sz="0" w:space="0" w:color="auto"/>
                <w:right w:val="none" w:sz="0" w:space="0" w:color="auto"/>
              </w:divBdr>
              <w:divsChild>
                <w:div w:id="4619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492">
          <w:marLeft w:val="0"/>
          <w:marRight w:val="0"/>
          <w:marTop w:val="0"/>
          <w:marBottom w:val="0"/>
          <w:divBdr>
            <w:top w:val="none" w:sz="0" w:space="0" w:color="auto"/>
            <w:left w:val="none" w:sz="0" w:space="0" w:color="auto"/>
            <w:bottom w:val="none" w:sz="0" w:space="0" w:color="auto"/>
            <w:right w:val="none" w:sz="0" w:space="0" w:color="auto"/>
          </w:divBdr>
          <w:divsChild>
            <w:div w:id="1168449682">
              <w:marLeft w:val="0"/>
              <w:marRight w:val="0"/>
              <w:marTop w:val="0"/>
              <w:marBottom w:val="0"/>
              <w:divBdr>
                <w:top w:val="none" w:sz="0" w:space="0" w:color="auto"/>
                <w:left w:val="none" w:sz="0" w:space="0" w:color="auto"/>
                <w:bottom w:val="none" w:sz="0" w:space="0" w:color="auto"/>
                <w:right w:val="none" w:sz="0" w:space="0" w:color="auto"/>
              </w:divBdr>
              <w:divsChild>
                <w:div w:id="264076725">
                  <w:marLeft w:val="0"/>
                  <w:marRight w:val="0"/>
                  <w:marTop w:val="0"/>
                  <w:marBottom w:val="0"/>
                  <w:divBdr>
                    <w:top w:val="none" w:sz="0" w:space="0" w:color="auto"/>
                    <w:left w:val="none" w:sz="0" w:space="0" w:color="auto"/>
                    <w:bottom w:val="none" w:sz="0" w:space="0" w:color="auto"/>
                    <w:right w:val="none" w:sz="0" w:space="0" w:color="auto"/>
                  </w:divBdr>
                </w:div>
              </w:divsChild>
            </w:div>
            <w:div w:id="1363021888">
              <w:marLeft w:val="0"/>
              <w:marRight w:val="0"/>
              <w:marTop w:val="0"/>
              <w:marBottom w:val="0"/>
              <w:divBdr>
                <w:top w:val="none" w:sz="0" w:space="0" w:color="auto"/>
                <w:left w:val="none" w:sz="0" w:space="0" w:color="auto"/>
                <w:bottom w:val="none" w:sz="0" w:space="0" w:color="auto"/>
                <w:right w:val="none" w:sz="0" w:space="0" w:color="auto"/>
              </w:divBdr>
              <w:divsChild>
                <w:div w:id="346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687">
          <w:marLeft w:val="0"/>
          <w:marRight w:val="0"/>
          <w:marTop w:val="0"/>
          <w:marBottom w:val="0"/>
          <w:divBdr>
            <w:top w:val="none" w:sz="0" w:space="0" w:color="auto"/>
            <w:left w:val="none" w:sz="0" w:space="0" w:color="auto"/>
            <w:bottom w:val="none" w:sz="0" w:space="0" w:color="auto"/>
            <w:right w:val="none" w:sz="0" w:space="0" w:color="auto"/>
          </w:divBdr>
          <w:divsChild>
            <w:div w:id="1378628770">
              <w:marLeft w:val="0"/>
              <w:marRight w:val="0"/>
              <w:marTop w:val="0"/>
              <w:marBottom w:val="0"/>
              <w:divBdr>
                <w:top w:val="none" w:sz="0" w:space="0" w:color="auto"/>
                <w:left w:val="none" w:sz="0" w:space="0" w:color="auto"/>
                <w:bottom w:val="none" w:sz="0" w:space="0" w:color="auto"/>
                <w:right w:val="none" w:sz="0" w:space="0" w:color="auto"/>
              </w:divBdr>
              <w:divsChild>
                <w:div w:id="453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6769">
      <w:bodyDiv w:val="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sChild>
                <w:div w:id="1911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8592">
      <w:bodyDiv w:val="1"/>
      <w:marLeft w:val="0"/>
      <w:marRight w:val="0"/>
      <w:marTop w:val="0"/>
      <w:marBottom w:val="0"/>
      <w:divBdr>
        <w:top w:val="none" w:sz="0" w:space="0" w:color="auto"/>
        <w:left w:val="none" w:sz="0" w:space="0" w:color="auto"/>
        <w:bottom w:val="none" w:sz="0" w:space="0" w:color="auto"/>
        <w:right w:val="none" w:sz="0" w:space="0" w:color="auto"/>
      </w:divBdr>
      <w:divsChild>
        <w:div w:id="847332876">
          <w:marLeft w:val="0"/>
          <w:marRight w:val="0"/>
          <w:marTop w:val="0"/>
          <w:marBottom w:val="0"/>
          <w:divBdr>
            <w:top w:val="none" w:sz="0" w:space="0" w:color="auto"/>
            <w:left w:val="none" w:sz="0" w:space="0" w:color="auto"/>
            <w:bottom w:val="none" w:sz="0" w:space="0" w:color="auto"/>
            <w:right w:val="none" w:sz="0" w:space="0" w:color="auto"/>
          </w:divBdr>
          <w:divsChild>
            <w:div w:id="1047333983">
              <w:marLeft w:val="0"/>
              <w:marRight w:val="0"/>
              <w:marTop w:val="0"/>
              <w:marBottom w:val="0"/>
              <w:divBdr>
                <w:top w:val="none" w:sz="0" w:space="0" w:color="auto"/>
                <w:left w:val="none" w:sz="0" w:space="0" w:color="auto"/>
                <w:bottom w:val="none" w:sz="0" w:space="0" w:color="auto"/>
                <w:right w:val="none" w:sz="0" w:space="0" w:color="auto"/>
              </w:divBdr>
              <w:divsChild>
                <w:div w:id="783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186">
      <w:bodyDiv w:val="1"/>
      <w:marLeft w:val="0"/>
      <w:marRight w:val="0"/>
      <w:marTop w:val="0"/>
      <w:marBottom w:val="0"/>
      <w:divBdr>
        <w:top w:val="none" w:sz="0" w:space="0" w:color="auto"/>
        <w:left w:val="none" w:sz="0" w:space="0" w:color="auto"/>
        <w:bottom w:val="none" w:sz="0" w:space="0" w:color="auto"/>
        <w:right w:val="none" w:sz="0" w:space="0" w:color="auto"/>
      </w:divBdr>
      <w:divsChild>
        <w:div w:id="2077125818">
          <w:marLeft w:val="0"/>
          <w:marRight w:val="0"/>
          <w:marTop w:val="0"/>
          <w:marBottom w:val="0"/>
          <w:divBdr>
            <w:top w:val="none" w:sz="0" w:space="0" w:color="auto"/>
            <w:left w:val="none" w:sz="0" w:space="0" w:color="auto"/>
            <w:bottom w:val="none" w:sz="0" w:space="0" w:color="auto"/>
            <w:right w:val="none" w:sz="0" w:space="0" w:color="auto"/>
          </w:divBdr>
          <w:divsChild>
            <w:div w:id="2012024226">
              <w:marLeft w:val="0"/>
              <w:marRight w:val="0"/>
              <w:marTop w:val="0"/>
              <w:marBottom w:val="0"/>
              <w:divBdr>
                <w:top w:val="none" w:sz="0" w:space="0" w:color="auto"/>
                <w:left w:val="none" w:sz="0" w:space="0" w:color="auto"/>
                <w:bottom w:val="none" w:sz="0" w:space="0" w:color="auto"/>
                <w:right w:val="none" w:sz="0" w:space="0" w:color="auto"/>
              </w:divBdr>
              <w:divsChild>
                <w:div w:id="586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925">
      <w:bodyDiv w:val="1"/>
      <w:marLeft w:val="0"/>
      <w:marRight w:val="0"/>
      <w:marTop w:val="0"/>
      <w:marBottom w:val="0"/>
      <w:divBdr>
        <w:top w:val="none" w:sz="0" w:space="0" w:color="auto"/>
        <w:left w:val="none" w:sz="0" w:space="0" w:color="auto"/>
        <w:bottom w:val="none" w:sz="0" w:space="0" w:color="auto"/>
        <w:right w:val="none" w:sz="0" w:space="0" w:color="auto"/>
      </w:divBdr>
      <w:divsChild>
        <w:div w:id="1218513977">
          <w:marLeft w:val="0"/>
          <w:marRight w:val="0"/>
          <w:marTop w:val="0"/>
          <w:marBottom w:val="0"/>
          <w:divBdr>
            <w:top w:val="none" w:sz="0" w:space="0" w:color="auto"/>
            <w:left w:val="none" w:sz="0" w:space="0" w:color="auto"/>
            <w:bottom w:val="none" w:sz="0" w:space="0" w:color="auto"/>
            <w:right w:val="none" w:sz="0" w:space="0" w:color="auto"/>
          </w:divBdr>
          <w:divsChild>
            <w:div w:id="1200627893">
              <w:marLeft w:val="0"/>
              <w:marRight w:val="0"/>
              <w:marTop w:val="0"/>
              <w:marBottom w:val="0"/>
              <w:divBdr>
                <w:top w:val="none" w:sz="0" w:space="0" w:color="auto"/>
                <w:left w:val="none" w:sz="0" w:space="0" w:color="auto"/>
                <w:bottom w:val="none" w:sz="0" w:space="0" w:color="auto"/>
                <w:right w:val="none" w:sz="0" w:space="0" w:color="auto"/>
              </w:divBdr>
              <w:divsChild>
                <w:div w:id="793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638">
          <w:marLeft w:val="0"/>
          <w:marRight w:val="0"/>
          <w:marTop w:val="0"/>
          <w:marBottom w:val="0"/>
          <w:divBdr>
            <w:top w:val="none" w:sz="0" w:space="0" w:color="auto"/>
            <w:left w:val="none" w:sz="0" w:space="0" w:color="auto"/>
            <w:bottom w:val="none" w:sz="0" w:space="0" w:color="auto"/>
            <w:right w:val="none" w:sz="0" w:space="0" w:color="auto"/>
          </w:divBdr>
          <w:divsChild>
            <w:div w:id="1771269399">
              <w:marLeft w:val="0"/>
              <w:marRight w:val="0"/>
              <w:marTop w:val="0"/>
              <w:marBottom w:val="0"/>
              <w:divBdr>
                <w:top w:val="none" w:sz="0" w:space="0" w:color="auto"/>
                <w:left w:val="none" w:sz="0" w:space="0" w:color="auto"/>
                <w:bottom w:val="none" w:sz="0" w:space="0" w:color="auto"/>
                <w:right w:val="none" w:sz="0" w:space="0" w:color="auto"/>
              </w:divBdr>
              <w:divsChild>
                <w:div w:id="1831823180">
                  <w:marLeft w:val="0"/>
                  <w:marRight w:val="0"/>
                  <w:marTop w:val="0"/>
                  <w:marBottom w:val="0"/>
                  <w:divBdr>
                    <w:top w:val="none" w:sz="0" w:space="0" w:color="auto"/>
                    <w:left w:val="none" w:sz="0" w:space="0" w:color="auto"/>
                    <w:bottom w:val="none" w:sz="0" w:space="0" w:color="auto"/>
                    <w:right w:val="none" w:sz="0" w:space="0" w:color="auto"/>
                  </w:divBdr>
                </w:div>
              </w:divsChild>
            </w:div>
            <w:div w:id="1910653204">
              <w:marLeft w:val="0"/>
              <w:marRight w:val="0"/>
              <w:marTop w:val="0"/>
              <w:marBottom w:val="0"/>
              <w:divBdr>
                <w:top w:val="none" w:sz="0" w:space="0" w:color="auto"/>
                <w:left w:val="none" w:sz="0" w:space="0" w:color="auto"/>
                <w:bottom w:val="none" w:sz="0" w:space="0" w:color="auto"/>
                <w:right w:val="none" w:sz="0" w:space="0" w:color="auto"/>
              </w:divBdr>
              <w:divsChild>
                <w:div w:id="574509371">
                  <w:marLeft w:val="0"/>
                  <w:marRight w:val="0"/>
                  <w:marTop w:val="0"/>
                  <w:marBottom w:val="0"/>
                  <w:divBdr>
                    <w:top w:val="none" w:sz="0" w:space="0" w:color="auto"/>
                    <w:left w:val="none" w:sz="0" w:space="0" w:color="auto"/>
                    <w:bottom w:val="none" w:sz="0" w:space="0" w:color="auto"/>
                    <w:right w:val="none" w:sz="0" w:space="0" w:color="auto"/>
                  </w:divBdr>
                </w:div>
              </w:divsChild>
            </w:div>
            <w:div w:id="26109173">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5259">
          <w:marLeft w:val="0"/>
          <w:marRight w:val="0"/>
          <w:marTop w:val="0"/>
          <w:marBottom w:val="0"/>
          <w:divBdr>
            <w:top w:val="none" w:sz="0" w:space="0" w:color="auto"/>
            <w:left w:val="none" w:sz="0" w:space="0" w:color="auto"/>
            <w:bottom w:val="none" w:sz="0" w:space="0" w:color="auto"/>
            <w:right w:val="none" w:sz="0" w:space="0" w:color="auto"/>
          </w:divBdr>
          <w:divsChild>
            <w:div w:id="1247495302">
              <w:marLeft w:val="0"/>
              <w:marRight w:val="0"/>
              <w:marTop w:val="0"/>
              <w:marBottom w:val="0"/>
              <w:divBdr>
                <w:top w:val="none" w:sz="0" w:space="0" w:color="auto"/>
                <w:left w:val="none" w:sz="0" w:space="0" w:color="auto"/>
                <w:bottom w:val="none" w:sz="0" w:space="0" w:color="auto"/>
                <w:right w:val="none" w:sz="0" w:space="0" w:color="auto"/>
              </w:divBdr>
              <w:divsChild>
                <w:div w:id="28335309">
                  <w:marLeft w:val="0"/>
                  <w:marRight w:val="0"/>
                  <w:marTop w:val="0"/>
                  <w:marBottom w:val="0"/>
                  <w:divBdr>
                    <w:top w:val="none" w:sz="0" w:space="0" w:color="auto"/>
                    <w:left w:val="none" w:sz="0" w:space="0" w:color="auto"/>
                    <w:bottom w:val="none" w:sz="0" w:space="0" w:color="auto"/>
                    <w:right w:val="none" w:sz="0" w:space="0" w:color="auto"/>
                  </w:divBdr>
                </w:div>
              </w:divsChild>
            </w:div>
            <w:div w:id="670836505">
              <w:marLeft w:val="0"/>
              <w:marRight w:val="0"/>
              <w:marTop w:val="0"/>
              <w:marBottom w:val="0"/>
              <w:divBdr>
                <w:top w:val="none" w:sz="0" w:space="0" w:color="auto"/>
                <w:left w:val="none" w:sz="0" w:space="0" w:color="auto"/>
                <w:bottom w:val="none" w:sz="0" w:space="0" w:color="auto"/>
                <w:right w:val="none" w:sz="0" w:space="0" w:color="auto"/>
              </w:divBdr>
              <w:divsChild>
                <w:div w:id="15151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337">
          <w:marLeft w:val="0"/>
          <w:marRight w:val="0"/>
          <w:marTop w:val="0"/>
          <w:marBottom w:val="0"/>
          <w:divBdr>
            <w:top w:val="none" w:sz="0" w:space="0" w:color="auto"/>
            <w:left w:val="none" w:sz="0" w:space="0" w:color="auto"/>
            <w:bottom w:val="none" w:sz="0" w:space="0" w:color="auto"/>
            <w:right w:val="none" w:sz="0" w:space="0" w:color="auto"/>
          </w:divBdr>
          <w:divsChild>
            <w:div w:id="1361931863">
              <w:marLeft w:val="0"/>
              <w:marRight w:val="0"/>
              <w:marTop w:val="0"/>
              <w:marBottom w:val="0"/>
              <w:divBdr>
                <w:top w:val="none" w:sz="0" w:space="0" w:color="auto"/>
                <w:left w:val="none" w:sz="0" w:space="0" w:color="auto"/>
                <w:bottom w:val="none" w:sz="0" w:space="0" w:color="auto"/>
                <w:right w:val="none" w:sz="0" w:space="0" w:color="auto"/>
              </w:divBdr>
              <w:divsChild>
                <w:div w:id="12478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7728">
      <w:bodyDiv w:val="1"/>
      <w:marLeft w:val="0"/>
      <w:marRight w:val="0"/>
      <w:marTop w:val="0"/>
      <w:marBottom w:val="0"/>
      <w:divBdr>
        <w:top w:val="none" w:sz="0" w:space="0" w:color="auto"/>
        <w:left w:val="none" w:sz="0" w:space="0" w:color="auto"/>
        <w:bottom w:val="none" w:sz="0" w:space="0" w:color="auto"/>
        <w:right w:val="none" w:sz="0" w:space="0" w:color="auto"/>
      </w:divBdr>
      <w:divsChild>
        <w:div w:id="711686291">
          <w:marLeft w:val="0"/>
          <w:marRight w:val="0"/>
          <w:marTop w:val="0"/>
          <w:marBottom w:val="0"/>
          <w:divBdr>
            <w:top w:val="none" w:sz="0" w:space="0" w:color="auto"/>
            <w:left w:val="none" w:sz="0" w:space="0" w:color="auto"/>
            <w:bottom w:val="none" w:sz="0" w:space="0" w:color="auto"/>
            <w:right w:val="none" w:sz="0" w:space="0" w:color="auto"/>
          </w:divBdr>
          <w:divsChild>
            <w:div w:id="2101873636">
              <w:marLeft w:val="0"/>
              <w:marRight w:val="0"/>
              <w:marTop w:val="0"/>
              <w:marBottom w:val="0"/>
              <w:divBdr>
                <w:top w:val="none" w:sz="0" w:space="0" w:color="auto"/>
                <w:left w:val="none" w:sz="0" w:space="0" w:color="auto"/>
                <w:bottom w:val="none" w:sz="0" w:space="0" w:color="auto"/>
                <w:right w:val="none" w:sz="0" w:space="0" w:color="auto"/>
              </w:divBdr>
              <w:divsChild>
                <w:div w:id="21261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9055">
      <w:bodyDiv w:val="1"/>
      <w:marLeft w:val="0"/>
      <w:marRight w:val="0"/>
      <w:marTop w:val="0"/>
      <w:marBottom w:val="0"/>
      <w:divBdr>
        <w:top w:val="none" w:sz="0" w:space="0" w:color="auto"/>
        <w:left w:val="none" w:sz="0" w:space="0" w:color="auto"/>
        <w:bottom w:val="none" w:sz="0" w:space="0" w:color="auto"/>
        <w:right w:val="none" w:sz="0" w:space="0" w:color="auto"/>
      </w:divBdr>
      <w:divsChild>
        <w:div w:id="549848567">
          <w:marLeft w:val="0"/>
          <w:marRight w:val="0"/>
          <w:marTop w:val="0"/>
          <w:marBottom w:val="0"/>
          <w:divBdr>
            <w:top w:val="none" w:sz="0" w:space="0" w:color="auto"/>
            <w:left w:val="none" w:sz="0" w:space="0" w:color="auto"/>
            <w:bottom w:val="none" w:sz="0" w:space="0" w:color="auto"/>
            <w:right w:val="none" w:sz="0" w:space="0" w:color="auto"/>
          </w:divBdr>
          <w:divsChild>
            <w:div w:id="518785589">
              <w:marLeft w:val="0"/>
              <w:marRight w:val="0"/>
              <w:marTop w:val="0"/>
              <w:marBottom w:val="0"/>
              <w:divBdr>
                <w:top w:val="none" w:sz="0" w:space="0" w:color="auto"/>
                <w:left w:val="none" w:sz="0" w:space="0" w:color="auto"/>
                <w:bottom w:val="none" w:sz="0" w:space="0" w:color="auto"/>
                <w:right w:val="none" w:sz="0" w:space="0" w:color="auto"/>
              </w:divBdr>
              <w:divsChild>
                <w:div w:id="1481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459">
      <w:bodyDiv w:val="1"/>
      <w:marLeft w:val="0"/>
      <w:marRight w:val="0"/>
      <w:marTop w:val="0"/>
      <w:marBottom w:val="0"/>
      <w:divBdr>
        <w:top w:val="none" w:sz="0" w:space="0" w:color="auto"/>
        <w:left w:val="none" w:sz="0" w:space="0" w:color="auto"/>
        <w:bottom w:val="none" w:sz="0" w:space="0" w:color="auto"/>
        <w:right w:val="none" w:sz="0" w:space="0" w:color="auto"/>
      </w:divBdr>
      <w:divsChild>
        <w:div w:id="689841240">
          <w:marLeft w:val="0"/>
          <w:marRight w:val="0"/>
          <w:marTop w:val="0"/>
          <w:marBottom w:val="0"/>
          <w:divBdr>
            <w:top w:val="none" w:sz="0" w:space="0" w:color="auto"/>
            <w:left w:val="none" w:sz="0" w:space="0" w:color="auto"/>
            <w:bottom w:val="none" w:sz="0" w:space="0" w:color="auto"/>
            <w:right w:val="none" w:sz="0" w:space="0" w:color="auto"/>
          </w:divBdr>
          <w:divsChild>
            <w:div w:id="901402844">
              <w:marLeft w:val="0"/>
              <w:marRight w:val="0"/>
              <w:marTop w:val="0"/>
              <w:marBottom w:val="0"/>
              <w:divBdr>
                <w:top w:val="none" w:sz="0" w:space="0" w:color="auto"/>
                <w:left w:val="none" w:sz="0" w:space="0" w:color="auto"/>
                <w:bottom w:val="none" w:sz="0" w:space="0" w:color="auto"/>
                <w:right w:val="none" w:sz="0" w:space="0" w:color="auto"/>
              </w:divBdr>
              <w:divsChild>
                <w:div w:id="543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6945">
      <w:bodyDiv w:val="1"/>
      <w:marLeft w:val="0"/>
      <w:marRight w:val="0"/>
      <w:marTop w:val="0"/>
      <w:marBottom w:val="0"/>
      <w:divBdr>
        <w:top w:val="none" w:sz="0" w:space="0" w:color="auto"/>
        <w:left w:val="none" w:sz="0" w:space="0" w:color="auto"/>
        <w:bottom w:val="none" w:sz="0" w:space="0" w:color="auto"/>
        <w:right w:val="none" w:sz="0" w:space="0" w:color="auto"/>
      </w:divBdr>
    </w:div>
    <w:div w:id="1560359564">
      <w:bodyDiv w:val="1"/>
      <w:marLeft w:val="0"/>
      <w:marRight w:val="0"/>
      <w:marTop w:val="0"/>
      <w:marBottom w:val="0"/>
      <w:divBdr>
        <w:top w:val="none" w:sz="0" w:space="0" w:color="auto"/>
        <w:left w:val="none" w:sz="0" w:space="0" w:color="auto"/>
        <w:bottom w:val="none" w:sz="0" w:space="0" w:color="auto"/>
        <w:right w:val="none" w:sz="0" w:space="0" w:color="auto"/>
      </w:divBdr>
      <w:divsChild>
        <w:div w:id="645164929">
          <w:marLeft w:val="0"/>
          <w:marRight w:val="0"/>
          <w:marTop w:val="0"/>
          <w:marBottom w:val="0"/>
          <w:divBdr>
            <w:top w:val="none" w:sz="0" w:space="0" w:color="auto"/>
            <w:left w:val="none" w:sz="0" w:space="0" w:color="auto"/>
            <w:bottom w:val="none" w:sz="0" w:space="0" w:color="auto"/>
            <w:right w:val="none" w:sz="0" w:space="0" w:color="auto"/>
          </w:divBdr>
          <w:divsChild>
            <w:div w:id="1842697930">
              <w:marLeft w:val="0"/>
              <w:marRight w:val="0"/>
              <w:marTop w:val="0"/>
              <w:marBottom w:val="0"/>
              <w:divBdr>
                <w:top w:val="none" w:sz="0" w:space="0" w:color="auto"/>
                <w:left w:val="none" w:sz="0" w:space="0" w:color="auto"/>
                <w:bottom w:val="none" w:sz="0" w:space="0" w:color="auto"/>
                <w:right w:val="none" w:sz="0" w:space="0" w:color="auto"/>
              </w:divBdr>
              <w:divsChild>
                <w:div w:id="1768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978">
          <w:marLeft w:val="0"/>
          <w:marRight w:val="0"/>
          <w:marTop w:val="0"/>
          <w:marBottom w:val="0"/>
          <w:divBdr>
            <w:top w:val="none" w:sz="0" w:space="0" w:color="auto"/>
            <w:left w:val="none" w:sz="0" w:space="0" w:color="auto"/>
            <w:bottom w:val="none" w:sz="0" w:space="0" w:color="auto"/>
            <w:right w:val="none" w:sz="0" w:space="0" w:color="auto"/>
          </w:divBdr>
          <w:divsChild>
            <w:div w:id="1090197526">
              <w:marLeft w:val="0"/>
              <w:marRight w:val="0"/>
              <w:marTop w:val="0"/>
              <w:marBottom w:val="0"/>
              <w:divBdr>
                <w:top w:val="none" w:sz="0" w:space="0" w:color="auto"/>
                <w:left w:val="none" w:sz="0" w:space="0" w:color="auto"/>
                <w:bottom w:val="none" w:sz="0" w:space="0" w:color="auto"/>
                <w:right w:val="none" w:sz="0" w:space="0" w:color="auto"/>
              </w:divBdr>
              <w:divsChild>
                <w:div w:id="1451245888">
                  <w:marLeft w:val="0"/>
                  <w:marRight w:val="0"/>
                  <w:marTop w:val="0"/>
                  <w:marBottom w:val="0"/>
                  <w:divBdr>
                    <w:top w:val="none" w:sz="0" w:space="0" w:color="auto"/>
                    <w:left w:val="none" w:sz="0" w:space="0" w:color="auto"/>
                    <w:bottom w:val="none" w:sz="0" w:space="0" w:color="auto"/>
                    <w:right w:val="none" w:sz="0" w:space="0" w:color="auto"/>
                  </w:divBdr>
                </w:div>
              </w:divsChild>
            </w:div>
            <w:div w:id="2102749169">
              <w:marLeft w:val="0"/>
              <w:marRight w:val="0"/>
              <w:marTop w:val="0"/>
              <w:marBottom w:val="0"/>
              <w:divBdr>
                <w:top w:val="none" w:sz="0" w:space="0" w:color="auto"/>
                <w:left w:val="none" w:sz="0" w:space="0" w:color="auto"/>
                <w:bottom w:val="none" w:sz="0" w:space="0" w:color="auto"/>
                <w:right w:val="none" w:sz="0" w:space="0" w:color="auto"/>
              </w:divBdr>
              <w:divsChild>
                <w:div w:id="233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015">
          <w:marLeft w:val="0"/>
          <w:marRight w:val="0"/>
          <w:marTop w:val="0"/>
          <w:marBottom w:val="0"/>
          <w:divBdr>
            <w:top w:val="none" w:sz="0" w:space="0" w:color="auto"/>
            <w:left w:val="none" w:sz="0" w:space="0" w:color="auto"/>
            <w:bottom w:val="none" w:sz="0" w:space="0" w:color="auto"/>
            <w:right w:val="none" w:sz="0" w:space="0" w:color="auto"/>
          </w:divBdr>
          <w:divsChild>
            <w:div w:id="242106726">
              <w:marLeft w:val="0"/>
              <w:marRight w:val="0"/>
              <w:marTop w:val="0"/>
              <w:marBottom w:val="0"/>
              <w:divBdr>
                <w:top w:val="none" w:sz="0" w:space="0" w:color="auto"/>
                <w:left w:val="none" w:sz="0" w:space="0" w:color="auto"/>
                <w:bottom w:val="none" w:sz="0" w:space="0" w:color="auto"/>
                <w:right w:val="none" w:sz="0" w:space="0" w:color="auto"/>
              </w:divBdr>
              <w:divsChild>
                <w:div w:id="1327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271">
          <w:marLeft w:val="0"/>
          <w:marRight w:val="0"/>
          <w:marTop w:val="0"/>
          <w:marBottom w:val="0"/>
          <w:divBdr>
            <w:top w:val="none" w:sz="0" w:space="0" w:color="auto"/>
            <w:left w:val="none" w:sz="0" w:space="0" w:color="auto"/>
            <w:bottom w:val="none" w:sz="0" w:space="0" w:color="auto"/>
            <w:right w:val="none" w:sz="0" w:space="0" w:color="auto"/>
          </w:divBdr>
          <w:divsChild>
            <w:div w:id="1457139571">
              <w:marLeft w:val="0"/>
              <w:marRight w:val="0"/>
              <w:marTop w:val="0"/>
              <w:marBottom w:val="0"/>
              <w:divBdr>
                <w:top w:val="none" w:sz="0" w:space="0" w:color="auto"/>
                <w:left w:val="none" w:sz="0" w:space="0" w:color="auto"/>
                <w:bottom w:val="none" w:sz="0" w:space="0" w:color="auto"/>
                <w:right w:val="none" w:sz="0" w:space="0" w:color="auto"/>
              </w:divBdr>
              <w:divsChild>
                <w:div w:id="918363704">
                  <w:marLeft w:val="0"/>
                  <w:marRight w:val="0"/>
                  <w:marTop w:val="0"/>
                  <w:marBottom w:val="0"/>
                  <w:divBdr>
                    <w:top w:val="none" w:sz="0" w:space="0" w:color="auto"/>
                    <w:left w:val="none" w:sz="0" w:space="0" w:color="auto"/>
                    <w:bottom w:val="none" w:sz="0" w:space="0" w:color="auto"/>
                    <w:right w:val="none" w:sz="0" w:space="0" w:color="auto"/>
                  </w:divBdr>
                </w:div>
              </w:divsChild>
            </w:div>
            <w:div w:id="199440155">
              <w:marLeft w:val="0"/>
              <w:marRight w:val="0"/>
              <w:marTop w:val="0"/>
              <w:marBottom w:val="0"/>
              <w:divBdr>
                <w:top w:val="none" w:sz="0" w:space="0" w:color="auto"/>
                <w:left w:val="none" w:sz="0" w:space="0" w:color="auto"/>
                <w:bottom w:val="none" w:sz="0" w:space="0" w:color="auto"/>
                <w:right w:val="none" w:sz="0" w:space="0" w:color="auto"/>
              </w:divBdr>
              <w:divsChild>
                <w:div w:id="1968310980">
                  <w:marLeft w:val="0"/>
                  <w:marRight w:val="0"/>
                  <w:marTop w:val="0"/>
                  <w:marBottom w:val="0"/>
                  <w:divBdr>
                    <w:top w:val="none" w:sz="0" w:space="0" w:color="auto"/>
                    <w:left w:val="none" w:sz="0" w:space="0" w:color="auto"/>
                    <w:bottom w:val="none" w:sz="0" w:space="0" w:color="auto"/>
                    <w:right w:val="none" w:sz="0" w:space="0" w:color="auto"/>
                  </w:divBdr>
                </w:div>
              </w:divsChild>
            </w:div>
            <w:div w:id="1281523145">
              <w:marLeft w:val="0"/>
              <w:marRight w:val="0"/>
              <w:marTop w:val="0"/>
              <w:marBottom w:val="0"/>
              <w:divBdr>
                <w:top w:val="none" w:sz="0" w:space="0" w:color="auto"/>
                <w:left w:val="none" w:sz="0" w:space="0" w:color="auto"/>
                <w:bottom w:val="none" w:sz="0" w:space="0" w:color="auto"/>
                <w:right w:val="none" w:sz="0" w:space="0" w:color="auto"/>
              </w:divBdr>
              <w:divsChild>
                <w:div w:id="8427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698">
          <w:marLeft w:val="0"/>
          <w:marRight w:val="0"/>
          <w:marTop w:val="0"/>
          <w:marBottom w:val="0"/>
          <w:divBdr>
            <w:top w:val="none" w:sz="0" w:space="0" w:color="auto"/>
            <w:left w:val="none" w:sz="0" w:space="0" w:color="auto"/>
            <w:bottom w:val="none" w:sz="0" w:space="0" w:color="auto"/>
            <w:right w:val="none" w:sz="0" w:space="0" w:color="auto"/>
          </w:divBdr>
          <w:divsChild>
            <w:div w:id="973484665">
              <w:marLeft w:val="0"/>
              <w:marRight w:val="0"/>
              <w:marTop w:val="0"/>
              <w:marBottom w:val="0"/>
              <w:divBdr>
                <w:top w:val="none" w:sz="0" w:space="0" w:color="auto"/>
                <w:left w:val="none" w:sz="0" w:space="0" w:color="auto"/>
                <w:bottom w:val="none" w:sz="0" w:space="0" w:color="auto"/>
                <w:right w:val="none" w:sz="0" w:space="0" w:color="auto"/>
              </w:divBdr>
              <w:divsChild>
                <w:div w:id="1638097938">
                  <w:marLeft w:val="0"/>
                  <w:marRight w:val="0"/>
                  <w:marTop w:val="0"/>
                  <w:marBottom w:val="0"/>
                  <w:divBdr>
                    <w:top w:val="none" w:sz="0" w:space="0" w:color="auto"/>
                    <w:left w:val="none" w:sz="0" w:space="0" w:color="auto"/>
                    <w:bottom w:val="none" w:sz="0" w:space="0" w:color="auto"/>
                    <w:right w:val="none" w:sz="0" w:space="0" w:color="auto"/>
                  </w:divBdr>
                </w:div>
              </w:divsChild>
            </w:div>
            <w:div w:id="1963489266">
              <w:marLeft w:val="0"/>
              <w:marRight w:val="0"/>
              <w:marTop w:val="0"/>
              <w:marBottom w:val="0"/>
              <w:divBdr>
                <w:top w:val="none" w:sz="0" w:space="0" w:color="auto"/>
                <w:left w:val="none" w:sz="0" w:space="0" w:color="auto"/>
                <w:bottom w:val="none" w:sz="0" w:space="0" w:color="auto"/>
                <w:right w:val="none" w:sz="0" w:space="0" w:color="auto"/>
              </w:divBdr>
              <w:divsChild>
                <w:div w:id="1877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22">
          <w:marLeft w:val="0"/>
          <w:marRight w:val="0"/>
          <w:marTop w:val="0"/>
          <w:marBottom w:val="0"/>
          <w:divBdr>
            <w:top w:val="none" w:sz="0" w:space="0" w:color="auto"/>
            <w:left w:val="none" w:sz="0" w:space="0" w:color="auto"/>
            <w:bottom w:val="none" w:sz="0" w:space="0" w:color="auto"/>
            <w:right w:val="none" w:sz="0" w:space="0" w:color="auto"/>
          </w:divBdr>
          <w:divsChild>
            <w:div w:id="1160926244">
              <w:marLeft w:val="0"/>
              <w:marRight w:val="0"/>
              <w:marTop w:val="0"/>
              <w:marBottom w:val="0"/>
              <w:divBdr>
                <w:top w:val="none" w:sz="0" w:space="0" w:color="auto"/>
                <w:left w:val="none" w:sz="0" w:space="0" w:color="auto"/>
                <w:bottom w:val="none" w:sz="0" w:space="0" w:color="auto"/>
                <w:right w:val="none" w:sz="0" w:space="0" w:color="auto"/>
              </w:divBdr>
              <w:divsChild>
                <w:div w:id="14690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050">
          <w:marLeft w:val="0"/>
          <w:marRight w:val="0"/>
          <w:marTop w:val="0"/>
          <w:marBottom w:val="0"/>
          <w:divBdr>
            <w:top w:val="none" w:sz="0" w:space="0" w:color="auto"/>
            <w:left w:val="none" w:sz="0" w:space="0" w:color="auto"/>
            <w:bottom w:val="none" w:sz="0" w:space="0" w:color="auto"/>
            <w:right w:val="none" w:sz="0" w:space="0" w:color="auto"/>
          </w:divBdr>
          <w:divsChild>
            <w:div w:id="1644844592">
              <w:marLeft w:val="0"/>
              <w:marRight w:val="0"/>
              <w:marTop w:val="0"/>
              <w:marBottom w:val="0"/>
              <w:divBdr>
                <w:top w:val="none" w:sz="0" w:space="0" w:color="auto"/>
                <w:left w:val="none" w:sz="0" w:space="0" w:color="auto"/>
                <w:bottom w:val="none" w:sz="0" w:space="0" w:color="auto"/>
                <w:right w:val="none" w:sz="0" w:space="0" w:color="auto"/>
              </w:divBdr>
              <w:divsChild>
                <w:div w:id="1374036747">
                  <w:marLeft w:val="0"/>
                  <w:marRight w:val="0"/>
                  <w:marTop w:val="0"/>
                  <w:marBottom w:val="0"/>
                  <w:divBdr>
                    <w:top w:val="none" w:sz="0" w:space="0" w:color="auto"/>
                    <w:left w:val="none" w:sz="0" w:space="0" w:color="auto"/>
                    <w:bottom w:val="none" w:sz="0" w:space="0" w:color="auto"/>
                    <w:right w:val="none" w:sz="0" w:space="0" w:color="auto"/>
                  </w:divBdr>
                </w:div>
              </w:divsChild>
            </w:div>
            <w:div w:id="940408181">
              <w:marLeft w:val="0"/>
              <w:marRight w:val="0"/>
              <w:marTop w:val="0"/>
              <w:marBottom w:val="0"/>
              <w:divBdr>
                <w:top w:val="none" w:sz="0" w:space="0" w:color="auto"/>
                <w:left w:val="none" w:sz="0" w:space="0" w:color="auto"/>
                <w:bottom w:val="none" w:sz="0" w:space="0" w:color="auto"/>
                <w:right w:val="none" w:sz="0" w:space="0" w:color="auto"/>
              </w:divBdr>
              <w:divsChild>
                <w:div w:id="490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525">
          <w:marLeft w:val="0"/>
          <w:marRight w:val="0"/>
          <w:marTop w:val="0"/>
          <w:marBottom w:val="0"/>
          <w:divBdr>
            <w:top w:val="none" w:sz="0" w:space="0" w:color="auto"/>
            <w:left w:val="none" w:sz="0" w:space="0" w:color="auto"/>
            <w:bottom w:val="none" w:sz="0" w:space="0" w:color="auto"/>
            <w:right w:val="none" w:sz="0" w:space="0" w:color="auto"/>
          </w:divBdr>
          <w:divsChild>
            <w:div w:id="1979454854">
              <w:marLeft w:val="0"/>
              <w:marRight w:val="0"/>
              <w:marTop w:val="0"/>
              <w:marBottom w:val="0"/>
              <w:divBdr>
                <w:top w:val="none" w:sz="0" w:space="0" w:color="auto"/>
                <w:left w:val="none" w:sz="0" w:space="0" w:color="auto"/>
                <w:bottom w:val="none" w:sz="0" w:space="0" w:color="auto"/>
                <w:right w:val="none" w:sz="0" w:space="0" w:color="auto"/>
              </w:divBdr>
              <w:divsChild>
                <w:div w:id="132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522">
          <w:marLeft w:val="0"/>
          <w:marRight w:val="0"/>
          <w:marTop w:val="0"/>
          <w:marBottom w:val="0"/>
          <w:divBdr>
            <w:top w:val="none" w:sz="0" w:space="0" w:color="auto"/>
            <w:left w:val="none" w:sz="0" w:space="0" w:color="auto"/>
            <w:bottom w:val="none" w:sz="0" w:space="0" w:color="auto"/>
            <w:right w:val="none" w:sz="0" w:space="0" w:color="auto"/>
          </w:divBdr>
          <w:divsChild>
            <w:div w:id="548540943">
              <w:marLeft w:val="0"/>
              <w:marRight w:val="0"/>
              <w:marTop w:val="0"/>
              <w:marBottom w:val="0"/>
              <w:divBdr>
                <w:top w:val="none" w:sz="0" w:space="0" w:color="auto"/>
                <w:left w:val="none" w:sz="0" w:space="0" w:color="auto"/>
                <w:bottom w:val="none" w:sz="0" w:space="0" w:color="auto"/>
                <w:right w:val="none" w:sz="0" w:space="0" w:color="auto"/>
              </w:divBdr>
              <w:divsChild>
                <w:div w:id="1700352350">
                  <w:marLeft w:val="0"/>
                  <w:marRight w:val="0"/>
                  <w:marTop w:val="0"/>
                  <w:marBottom w:val="0"/>
                  <w:divBdr>
                    <w:top w:val="none" w:sz="0" w:space="0" w:color="auto"/>
                    <w:left w:val="none" w:sz="0" w:space="0" w:color="auto"/>
                    <w:bottom w:val="none" w:sz="0" w:space="0" w:color="auto"/>
                    <w:right w:val="none" w:sz="0" w:space="0" w:color="auto"/>
                  </w:divBdr>
                </w:div>
              </w:divsChild>
            </w:div>
            <w:div w:id="1820926983">
              <w:marLeft w:val="0"/>
              <w:marRight w:val="0"/>
              <w:marTop w:val="0"/>
              <w:marBottom w:val="0"/>
              <w:divBdr>
                <w:top w:val="none" w:sz="0" w:space="0" w:color="auto"/>
                <w:left w:val="none" w:sz="0" w:space="0" w:color="auto"/>
                <w:bottom w:val="none" w:sz="0" w:space="0" w:color="auto"/>
                <w:right w:val="none" w:sz="0" w:space="0" w:color="auto"/>
              </w:divBdr>
              <w:divsChild>
                <w:div w:id="1555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6427">
          <w:marLeft w:val="0"/>
          <w:marRight w:val="0"/>
          <w:marTop w:val="0"/>
          <w:marBottom w:val="0"/>
          <w:divBdr>
            <w:top w:val="none" w:sz="0" w:space="0" w:color="auto"/>
            <w:left w:val="none" w:sz="0" w:space="0" w:color="auto"/>
            <w:bottom w:val="none" w:sz="0" w:space="0" w:color="auto"/>
            <w:right w:val="none" w:sz="0" w:space="0" w:color="auto"/>
          </w:divBdr>
          <w:divsChild>
            <w:div w:id="565263234">
              <w:marLeft w:val="0"/>
              <w:marRight w:val="0"/>
              <w:marTop w:val="0"/>
              <w:marBottom w:val="0"/>
              <w:divBdr>
                <w:top w:val="none" w:sz="0" w:space="0" w:color="auto"/>
                <w:left w:val="none" w:sz="0" w:space="0" w:color="auto"/>
                <w:bottom w:val="none" w:sz="0" w:space="0" w:color="auto"/>
                <w:right w:val="none" w:sz="0" w:space="0" w:color="auto"/>
              </w:divBdr>
              <w:divsChild>
                <w:div w:id="10050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187">
          <w:marLeft w:val="0"/>
          <w:marRight w:val="0"/>
          <w:marTop w:val="0"/>
          <w:marBottom w:val="0"/>
          <w:divBdr>
            <w:top w:val="none" w:sz="0" w:space="0" w:color="auto"/>
            <w:left w:val="none" w:sz="0" w:space="0" w:color="auto"/>
            <w:bottom w:val="none" w:sz="0" w:space="0" w:color="auto"/>
            <w:right w:val="none" w:sz="0" w:space="0" w:color="auto"/>
          </w:divBdr>
          <w:divsChild>
            <w:div w:id="1402368855">
              <w:marLeft w:val="0"/>
              <w:marRight w:val="0"/>
              <w:marTop w:val="0"/>
              <w:marBottom w:val="0"/>
              <w:divBdr>
                <w:top w:val="none" w:sz="0" w:space="0" w:color="auto"/>
                <w:left w:val="none" w:sz="0" w:space="0" w:color="auto"/>
                <w:bottom w:val="none" w:sz="0" w:space="0" w:color="auto"/>
                <w:right w:val="none" w:sz="0" w:space="0" w:color="auto"/>
              </w:divBdr>
              <w:divsChild>
                <w:div w:id="398015578">
                  <w:marLeft w:val="0"/>
                  <w:marRight w:val="0"/>
                  <w:marTop w:val="0"/>
                  <w:marBottom w:val="0"/>
                  <w:divBdr>
                    <w:top w:val="none" w:sz="0" w:space="0" w:color="auto"/>
                    <w:left w:val="none" w:sz="0" w:space="0" w:color="auto"/>
                    <w:bottom w:val="none" w:sz="0" w:space="0" w:color="auto"/>
                    <w:right w:val="none" w:sz="0" w:space="0" w:color="auto"/>
                  </w:divBdr>
                </w:div>
              </w:divsChild>
            </w:div>
            <w:div w:id="2087531570">
              <w:marLeft w:val="0"/>
              <w:marRight w:val="0"/>
              <w:marTop w:val="0"/>
              <w:marBottom w:val="0"/>
              <w:divBdr>
                <w:top w:val="none" w:sz="0" w:space="0" w:color="auto"/>
                <w:left w:val="none" w:sz="0" w:space="0" w:color="auto"/>
                <w:bottom w:val="none" w:sz="0" w:space="0" w:color="auto"/>
                <w:right w:val="none" w:sz="0" w:space="0" w:color="auto"/>
              </w:divBdr>
              <w:divsChild>
                <w:div w:id="2025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71">
          <w:marLeft w:val="0"/>
          <w:marRight w:val="0"/>
          <w:marTop w:val="0"/>
          <w:marBottom w:val="0"/>
          <w:divBdr>
            <w:top w:val="none" w:sz="0" w:space="0" w:color="auto"/>
            <w:left w:val="none" w:sz="0" w:space="0" w:color="auto"/>
            <w:bottom w:val="none" w:sz="0" w:space="0" w:color="auto"/>
            <w:right w:val="none" w:sz="0" w:space="0" w:color="auto"/>
          </w:divBdr>
          <w:divsChild>
            <w:div w:id="90053263">
              <w:marLeft w:val="0"/>
              <w:marRight w:val="0"/>
              <w:marTop w:val="0"/>
              <w:marBottom w:val="0"/>
              <w:divBdr>
                <w:top w:val="none" w:sz="0" w:space="0" w:color="auto"/>
                <w:left w:val="none" w:sz="0" w:space="0" w:color="auto"/>
                <w:bottom w:val="none" w:sz="0" w:space="0" w:color="auto"/>
                <w:right w:val="none" w:sz="0" w:space="0" w:color="auto"/>
              </w:divBdr>
              <w:divsChild>
                <w:div w:id="1110121801">
                  <w:marLeft w:val="0"/>
                  <w:marRight w:val="0"/>
                  <w:marTop w:val="0"/>
                  <w:marBottom w:val="0"/>
                  <w:divBdr>
                    <w:top w:val="none" w:sz="0" w:space="0" w:color="auto"/>
                    <w:left w:val="none" w:sz="0" w:space="0" w:color="auto"/>
                    <w:bottom w:val="none" w:sz="0" w:space="0" w:color="auto"/>
                    <w:right w:val="none" w:sz="0" w:space="0" w:color="auto"/>
                  </w:divBdr>
                </w:div>
              </w:divsChild>
            </w:div>
            <w:div w:id="739866565">
              <w:marLeft w:val="0"/>
              <w:marRight w:val="0"/>
              <w:marTop w:val="0"/>
              <w:marBottom w:val="0"/>
              <w:divBdr>
                <w:top w:val="none" w:sz="0" w:space="0" w:color="auto"/>
                <w:left w:val="none" w:sz="0" w:space="0" w:color="auto"/>
                <w:bottom w:val="none" w:sz="0" w:space="0" w:color="auto"/>
                <w:right w:val="none" w:sz="0" w:space="0" w:color="auto"/>
              </w:divBdr>
              <w:divsChild>
                <w:div w:id="16392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296">
          <w:marLeft w:val="0"/>
          <w:marRight w:val="0"/>
          <w:marTop w:val="0"/>
          <w:marBottom w:val="0"/>
          <w:divBdr>
            <w:top w:val="none" w:sz="0" w:space="0" w:color="auto"/>
            <w:left w:val="none" w:sz="0" w:space="0" w:color="auto"/>
            <w:bottom w:val="none" w:sz="0" w:space="0" w:color="auto"/>
            <w:right w:val="none" w:sz="0" w:space="0" w:color="auto"/>
          </w:divBdr>
          <w:divsChild>
            <w:div w:id="1288123347">
              <w:marLeft w:val="0"/>
              <w:marRight w:val="0"/>
              <w:marTop w:val="0"/>
              <w:marBottom w:val="0"/>
              <w:divBdr>
                <w:top w:val="none" w:sz="0" w:space="0" w:color="auto"/>
                <w:left w:val="none" w:sz="0" w:space="0" w:color="auto"/>
                <w:bottom w:val="none" w:sz="0" w:space="0" w:color="auto"/>
                <w:right w:val="none" w:sz="0" w:space="0" w:color="auto"/>
              </w:divBdr>
              <w:divsChild>
                <w:div w:id="1738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855">
          <w:marLeft w:val="0"/>
          <w:marRight w:val="0"/>
          <w:marTop w:val="0"/>
          <w:marBottom w:val="0"/>
          <w:divBdr>
            <w:top w:val="none" w:sz="0" w:space="0" w:color="auto"/>
            <w:left w:val="none" w:sz="0" w:space="0" w:color="auto"/>
            <w:bottom w:val="none" w:sz="0" w:space="0" w:color="auto"/>
            <w:right w:val="none" w:sz="0" w:space="0" w:color="auto"/>
          </w:divBdr>
          <w:divsChild>
            <w:div w:id="87047484">
              <w:marLeft w:val="0"/>
              <w:marRight w:val="0"/>
              <w:marTop w:val="0"/>
              <w:marBottom w:val="0"/>
              <w:divBdr>
                <w:top w:val="none" w:sz="0" w:space="0" w:color="auto"/>
                <w:left w:val="none" w:sz="0" w:space="0" w:color="auto"/>
                <w:bottom w:val="none" w:sz="0" w:space="0" w:color="auto"/>
                <w:right w:val="none" w:sz="0" w:space="0" w:color="auto"/>
              </w:divBdr>
              <w:divsChild>
                <w:div w:id="1738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069">
          <w:marLeft w:val="0"/>
          <w:marRight w:val="0"/>
          <w:marTop w:val="0"/>
          <w:marBottom w:val="0"/>
          <w:divBdr>
            <w:top w:val="none" w:sz="0" w:space="0" w:color="auto"/>
            <w:left w:val="none" w:sz="0" w:space="0" w:color="auto"/>
            <w:bottom w:val="none" w:sz="0" w:space="0" w:color="auto"/>
            <w:right w:val="none" w:sz="0" w:space="0" w:color="auto"/>
          </w:divBdr>
          <w:divsChild>
            <w:div w:id="1885822075">
              <w:marLeft w:val="0"/>
              <w:marRight w:val="0"/>
              <w:marTop w:val="0"/>
              <w:marBottom w:val="0"/>
              <w:divBdr>
                <w:top w:val="none" w:sz="0" w:space="0" w:color="auto"/>
                <w:left w:val="none" w:sz="0" w:space="0" w:color="auto"/>
                <w:bottom w:val="none" w:sz="0" w:space="0" w:color="auto"/>
                <w:right w:val="none" w:sz="0" w:space="0" w:color="auto"/>
              </w:divBdr>
              <w:divsChild>
                <w:div w:id="1100485950">
                  <w:marLeft w:val="0"/>
                  <w:marRight w:val="0"/>
                  <w:marTop w:val="0"/>
                  <w:marBottom w:val="0"/>
                  <w:divBdr>
                    <w:top w:val="none" w:sz="0" w:space="0" w:color="auto"/>
                    <w:left w:val="none" w:sz="0" w:space="0" w:color="auto"/>
                    <w:bottom w:val="none" w:sz="0" w:space="0" w:color="auto"/>
                    <w:right w:val="none" w:sz="0" w:space="0" w:color="auto"/>
                  </w:divBdr>
                </w:div>
              </w:divsChild>
            </w:div>
            <w:div w:id="446587041">
              <w:marLeft w:val="0"/>
              <w:marRight w:val="0"/>
              <w:marTop w:val="0"/>
              <w:marBottom w:val="0"/>
              <w:divBdr>
                <w:top w:val="none" w:sz="0" w:space="0" w:color="auto"/>
                <w:left w:val="none" w:sz="0" w:space="0" w:color="auto"/>
                <w:bottom w:val="none" w:sz="0" w:space="0" w:color="auto"/>
                <w:right w:val="none" w:sz="0" w:space="0" w:color="auto"/>
              </w:divBdr>
              <w:divsChild>
                <w:div w:id="121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34961">
      <w:bodyDiv w:val="1"/>
      <w:marLeft w:val="0"/>
      <w:marRight w:val="0"/>
      <w:marTop w:val="0"/>
      <w:marBottom w:val="0"/>
      <w:divBdr>
        <w:top w:val="none" w:sz="0" w:space="0" w:color="auto"/>
        <w:left w:val="none" w:sz="0" w:space="0" w:color="auto"/>
        <w:bottom w:val="none" w:sz="0" w:space="0" w:color="auto"/>
        <w:right w:val="none" w:sz="0" w:space="0" w:color="auto"/>
      </w:divBdr>
      <w:divsChild>
        <w:div w:id="520438048">
          <w:marLeft w:val="0"/>
          <w:marRight w:val="0"/>
          <w:marTop w:val="0"/>
          <w:marBottom w:val="0"/>
          <w:divBdr>
            <w:top w:val="none" w:sz="0" w:space="0" w:color="auto"/>
            <w:left w:val="none" w:sz="0" w:space="0" w:color="auto"/>
            <w:bottom w:val="none" w:sz="0" w:space="0" w:color="auto"/>
            <w:right w:val="none" w:sz="0" w:space="0" w:color="auto"/>
          </w:divBdr>
          <w:divsChild>
            <w:div w:id="1784761113">
              <w:marLeft w:val="0"/>
              <w:marRight w:val="0"/>
              <w:marTop w:val="0"/>
              <w:marBottom w:val="0"/>
              <w:divBdr>
                <w:top w:val="none" w:sz="0" w:space="0" w:color="auto"/>
                <w:left w:val="none" w:sz="0" w:space="0" w:color="auto"/>
                <w:bottom w:val="none" w:sz="0" w:space="0" w:color="auto"/>
                <w:right w:val="none" w:sz="0" w:space="0" w:color="auto"/>
              </w:divBdr>
              <w:divsChild>
                <w:div w:id="1854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824">
          <w:marLeft w:val="0"/>
          <w:marRight w:val="0"/>
          <w:marTop w:val="0"/>
          <w:marBottom w:val="0"/>
          <w:divBdr>
            <w:top w:val="none" w:sz="0" w:space="0" w:color="auto"/>
            <w:left w:val="none" w:sz="0" w:space="0" w:color="auto"/>
            <w:bottom w:val="none" w:sz="0" w:space="0" w:color="auto"/>
            <w:right w:val="none" w:sz="0" w:space="0" w:color="auto"/>
          </w:divBdr>
          <w:divsChild>
            <w:div w:id="1704986807">
              <w:marLeft w:val="0"/>
              <w:marRight w:val="0"/>
              <w:marTop w:val="0"/>
              <w:marBottom w:val="0"/>
              <w:divBdr>
                <w:top w:val="none" w:sz="0" w:space="0" w:color="auto"/>
                <w:left w:val="none" w:sz="0" w:space="0" w:color="auto"/>
                <w:bottom w:val="none" w:sz="0" w:space="0" w:color="auto"/>
                <w:right w:val="none" w:sz="0" w:space="0" w:color="auto"/>
              </w:divBdr>
              <w:divsChild>
                <w:div w:id="2017076262">
                  <w:marLeft w:val="0"/>
                  <w:marRight w:val="0"/>
                  <w:marTop w:val="0"/>
                  <w:marBottom w:val="0"/>
                  <w:divBdr>
                    <w:top w:val="none" w:sz="0" w:space="0" w:color="auto"/>
                    <w:left w:val="none" w:sz="0" w:space="0" w:color="auto"/>
                    <w:bottom w:val="none" w:sz="0" w:space="0" w:color="auto"/>
                    <w:right w:val="none" w:sz="0" w:space="0" w:color="auto"/>
                  </w:divBdr>
                </w:div>
              </w:divsChild>
            </w:div>
            <w:div w:id="1952782813">
              <w:marLeft w:val="0"/>
              <w:marRight w:val="0"/>
              <w:marTop w:val="0"/>
              <w:marBottom w:val="0"/>
              <w:divBdr>
                <w:top w:val="none" w:sz="0" w:space="0" w:color="auto"/>
                <w:left w:val="none" w:sz="0" w:space="0" w:color="auto"/>
                <w:bottom w:val="none" w:sz="0" w:space="0" w:color="auto"/>
                <w:right w:val="none" w:sz="0" w:space="0" w:color="auto"/>
              </w:divBdr>
              <w:divsChild>
                <w:div w:id="1342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2176">
      <w:bodyDiv w:val="1"/>
      <w:marLeft w:val="0"/>
      <w:marRight w:val="0"/>
      <w:marTop w:val="0"/>
      <w:marBottom w:val="0"/>
      <w:divBdr>
        <w:top w:val="none" w:sz="0" w:space="0" w:color="auto"/>
        <w:left w:val="none" w:sz="0" w:space="0" w:color="auto"/>
        <w:bottom w:val="none" w:sz="0" w:space="0" w:color="auto"/>
        <w:right w:val="none" w:sz="0" w:space="0" w:color="auto"/>
      </w:divBdr>
      <w:divsChild>
        <w:div w:id="390272551">
          <w:marLeft w:val="0"/>
          <w:marRight w:val="0"/>
          <w:marTop w:val="0"/>
          <w:marBottom w:val="0"/>
          <w:divBdr>
            <w:top w:val="none" w:sz="0" w:space="0" w:color="auto"/>
            <w:left w:val="none" w:sz="0" w:space="0" w:color="auto"/>
            <w:bottom w:val="none" w:sz="0" w:space="0" w:color="auto"/>
            <w:right w:val="none" w:sz="0" w:space="0" w:color="auto"/>
          </w:divBdr>
          <w:divsChild>
            <w:div w:id="1329670411">
              <w:marLeft w:val="0"/>
              <w:marRight w:val="0"/>
              <w:marTop w:val="0"/>
              <w:marBottom w:val="0"/>
              <w:divBdr>
                <w:top w:val="none" w:sz="0" w:space="0" w:color="auto"/>
                <w:left w:val="none" w:sz="0" w:space="0" w:color="auto"/>
                <w:bottom w:val="none" w:sz="0" w:space="0" w:color="auto"/>
                <w:right w:val="none" w:sz="0" w:space="0" w:color="auto"/>
              </w:divBdr>
              <w:divsChild>
                <w:div w:id="840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3481">
      <w:bodyDiv w:val="1"/>
      <w:marLeft w:val="0"/>
      <w:marRight w:val="0"/>
      <w:marTop w:val="0"/>
      <w:marBottom w:val="0"/>
      <w:divBdr>
        <w:top w:val="none" w:sz="0" w:space="0" w:color="auto"/>
        <w:left w:val="none" w:sz="0" w:space="0" w:color="auto"/>
        <w:bottom w:val="none" w:sz="0" w:space="0" w:color="auto"/>
        <w:right w:val="none" w:sz="0" w:space="0" w:color="auto"/>
      </w:divBdr>
      <w:divsChild>
        <w:div w:id="1594557356">
          <w:marLeft w:val="0"/>
          <w:marRight w:val="0"/>
          <w:marTop w:val="0"/>
          <w:marBottom w:val="0"/>
          <w:divBdr>
            <w:top w:val="none" w:sz="0" w:space="0" w:color="auto"/>
            <w:left w:val="none" w:sz="0" w:space="0" w:color="auto"/>
            <w:bottom w:val="none" w:sz="0" w:space="0" w:color="auto"/>
            <w:right w:val="none" w:sz="0" w:space="0" w:color="auto"/>
          </w:divBdr>
          <w:divsChild>
            <w:div w:id="1427112162">
              <w:marLeft w:val="0"/>
              <w:marRight w:val="0"/>
              <w:marTop w:val="0"/>
              <w:marBottom w:val="0"/>
              <w:divBdr>
                <w:top w:val="none" w:sz="0" w:space="0" w:color="auto"/>
                <w:left w:val="none" w:sz="0" w:space="0" w:color="auto"/>
                <w:bottom w:val="none" w:sz="0" w:space="0" w:color="auto"/>
                <w:right w:val="none" w:sz="0" w:space="0" w:color="auto"/>
              </w:divBdr>
              <w:divsChild>
                <w:div w:id="1095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386">
          <w:marLeft w:val="0"/>
          <w:marRight w:val="0"/>
          <w:marTop w:val="0"/>
          <w:marBottom w:val="0"/>
          <w:divBdr>
            <w:top w:val="none" w:sz="0" w:space="0" w:color="auto"/>
            <w:left w:val="none" w:sz="0" w:space="0" w:color="auto"/>
            <w:bottom w:val="none" w:sz="0" w:space="0" w:color="auto"/>
            <w:right w:val="none" w:sz="0" w:space="0" w:color="auto"/>
          </w:divBdr>
          <w:divsChild>
            <w:div w:id="70933074">
              <w:marLeft w:val="0"/>
              <w:marRight w:val="0"/>
              <w:marTop w:val="0"/>
              <w:marBottom w:val="0"/>
              <w:divBdr>
                <w:top w:val="none" w:sz="0" w:space="0" w:color="auto"/>
                <w:left w:val="none" w:sz="0" w:space="0" w:color="auto"/>
                <w:bottom w:val="none" w:sz="0" w:space="0" w:color="auto"/>
                <w:right w:val="none" w:sz="0" w:space="0" w:color="auto"/>
              </w:divBdr>
              <w:divsChild>
                <w:div w:id="1975868399">
                  <w:marLeft w:val="0"/>
                  <w:marRight w:val="0"/>
                  <w:marTop w:val="0"/>
                  <w:marBottom w:val="0"/>
                  <w:divBdr>
                    <w:top w:val="none" w:sz="0" w:space="0" w:color="auto"/>
                    <w:left w:val="none" w:sz="0" w:space="0" w:color="auto"/>
                    <w:bottom w:val="none" w:sz="0" w:space="0" w:color="auto"/>
                    <w:right w:val="none" w:sz="0" w:space="0" w:color="auto"/>
                  </w:divBdr>
                </w:div>
              </w:divsChild>
            </w:div>
            <w:div w:id="1375159277">
              <w:marLeft w:val="0"/>
              <w:marRight w:val="0"/>
              <w:marTop w:val="0"/>
              <w:marBottom w:val="0"/>
              <w:divBdr>
                <w:top w:val="none" w:sz="0" w:space="0" w:color="auto"/>
                <w:left w:val="none" w:sz="0" w:space="0" w:color="auto"/>
                <w:bottom w:val="none" w:sz="0" w:space="0" w:color="auto"/>
                <w:right w:val="none" w:sz="0" w:space="0" w:color="auto"/>
              </w:divBdr>
              <w:divsChild>
                <w:div w:id="6414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1293">
      <w:bodyDiv w:val="1"/>
      <w:marLeft w:val="0"/>
      <w:marRight w:val="0"/>
      <w:marTop w:val="0"/>
      <w:marBottom w:val="0"/>
      <w:divBdr>
        <w:top w:val="none" w:sz="0" w:space="0" w:color="auto"/>
        <w:left w:val="none" w:sz="0" w:space="0" w:color="auto"/>
        <w:bottom w:val="none" w:sz="0" w:space="0" w:color="auto"/>
        <w:right w:val="none" w:sz="0" w:space="0" w:color="auto"/>
      </w:divBdr>
      <w:divsChild>
        <w:div w:id="69079024">
          <w:marLeft w:val="0"/>
          <w:marRight w:val="0"/>
          <w:marTop w:val="0"/>
          <w:marBottom w:val="0"/>
          <w:divBdr>
            <w:top w:val="none" w:sz="0" w:space="0" w:color="auto"/>
            <w:left w:val="none" w:sz="0" w:space="0" w:color="auto"/>
            <w:bottom w:val="none" w:sz="0" w:space="0" w:color="auto"/>
            <w:right w:val="none" w:sz="0" w:space="0" w:color="auto"/>
          </w:divBdr>
          <w:divsChild>
            <w:div w:id="972053751">
              <w:marLeft w:val="0"/>
              <w:marRight w:val="0"/>
              <w:marTop w:val="0"/>
              <w:marBottom w:val="0"/>
              <w:divBdr>
                <w:top w:val="none" w:sz="0" w:space="0" w:color="auto"/>
                <w:left w:val="none" w:sz="0" w:space="0" w:color="auto"/>
                <w:bottom w:val="none" w:sz="0" w:space="0" w:color="auto"/>
                <w:right w:val="none" w:sz="0" w:space="0" w:color="auto"/>
              </w:divBdr>
              <w:divsChild>
                <w:div w:id="972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16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36">
          <w:marLeft w:val="0"/>
          <w:marRight w:val="0"/>
          <w:marTop w:val="0"/>
          <w:marBottom w:val="0"/>
          <w:divBdr>
            <w:top w:val="none" w:sz="0" w:space="0" w:color="auto"/>
            <w:left w:val="none" w:sz="0" w:space="0" w:color="auto"/>
            <w:bottom w:val="none" w:sz="0" w:space="0" w:color="auto"/>
            <w:right w:val="none" w:sz="0" w:space="0" w:color="auto"/>
          </w:divBdr>
          <w:divsChild>
            <w:div w:id="574703156">
              <w:marLeft w:val="0"/>
              <w:marRight w:val="0"/>
              <w:marTop w:val="0"/>
              <w:marBottom w:val="0"/>
              <w:divBdr>
                <w:top w:val="none" w:sz="0" w:space="0" w:color="auto"/>
                <w:left w:val="none" w:sz="0" w:space="0" w:color="auto"/>
                <w:bottom w:val="none" w:sz="0" w:space="0" w:color="auto"/>
                <w:right w:val="none" w:sz="0" w:space="0" w:color="auto"/>
              </w:divBdr>
              <w:divsChild>
                <w:div w:id="15298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796">
      <w:bodyDiv w:val="1"/>
      <w:marLeft w:val="0"/>
      <w:marRight w:val="0"/>
      <w:marTop w:val="0"/>
      <w:marBottom w:val="0"/>
      <w:divBdr>
        <w:top w:val="none" w:sz="0" w:space="0" w:color="auto"/>
        <w:left w:val="none" w:sz="0" w:space="0" w:color="auto"/>
        <w:bottom w:val="none" w:sz="0" w:space="0" w:color="auto"/>
        <w:right w:val="none" w:sz="0" w:space="0" w:color="auto"/>
      </w:divBdr>
      <w:divsChild>
        <w:div w:id="640697025">
          <w:marLeft w:val="0"/>
          <w:marRight w:val="0"/>
          <w:marTop w:val="0"/>
          <w:marBottom w:val="0"/>
          <w:divBdr>
            <w:top w:val="none" w:sz="0" w:space="0" w:color="auto"/>
            <w:left w:val="none" w:sz="0" w:space="0" w:color="auto"/>
            <w:bottom w:val="none" w:sz="0" w:space="0" w:color="auto"/>
            <w:right w:val="none" w:sz="0" w:space="0" w:color="auto"/>
          </w:divBdr>
          <w:divsChild>
            <w:div w:id="135148241">
              <w:marLeft w:val="0"/>
              <w:marRight w:val="0"/>
              <w:marTop w:val="0"/>
              <w:marBottom w:val="0"/>
              <w:divBdr>
                <w:top w:val="none" w:sz="0" w:space="0" w:color="auto"/>
                <w:left w:val="none" w:sz="0" w:space="0" w:color="auto"/>
                <w:bottom w:val="none" w:sz="0" w:space="0" w:color="auto"/>
                <w:right w:val="none" w:sz="0" w:space="0" w:color="auto"/>
              </w:divBdr>
              <w:divsChild>
                <w:div w:id="128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49445">
      <w:bodyDiv w:val="1"/>
      <w:marLeft w:val="0"/>
      <w:marRight w:val="0"/>
      <w:marTop w:val="0"/>
      <w:marBottom w:val="0"/>
      <w:divBdr>
        <w:top w:val="none" w:sz="0" w:space="0" w:color="auto"/>
        <w:left w:val="none" w:sz="0" w:space="0" w:color="auto"/>
        <w:bottom w:val="none" w:sz="0" w:space="0" w:color="auto"/>
        <w:right w:val="none" w:sz="0" w:space="0" w:color="auto"/>
      </w:divBdr>
    </w:div>
    <w:div w:id="1946501714">
      <w:bodyDiv w:val="1"/>
      <w:marLeft w:val="0"/>
      <w:marRight w:val="0"/>
      <w:marTop w:val="0"/>
      <w:marBottom w:val="0"/>
      <w:divBdr>
        <w:top w:val="none" w:sz="0" w:space="0" w:color="auto"/>
        <w:left w:val="none" w:sz="0" w:space="0" w:color="auto"/>
        <w:bottom w:val="none" w:sz="0" w:space="0" w:color="auto"/>
        <w:right w:val="none" w:sz="0" w:space="0" w:color="auto"/>
      </w:divBdr>
    </w:div>
    <w:div w:id="1961765986">
      <w:bodyDiv w:val="1"/>
      <w:marLeft w:val="0"/>
      <w:marRight w:val="0"/>
      <w:marTop w:val="0"/>
      <w:marBottom w:val="0"/>
      <w:divBdr>
        <w:top w:val="none" w:sz="0" w:space="0" w:color="auto"/>
        <w:left w:val="none" w:sz="0" w:space="0" w:color="auto"/>
        <w:bottom w:val="none" w:sz="0" w:space="0" w:color="auto"/>
        <w:right w:val="none" w:sz="0" w:space="0" w:color="auto"/>
      </w:divBdr>
      <w:divsChild>
        <w:div w:id="1357926258">
          <w:marLeft w:val="0"/>
          <w:marRight w:val="0"/>
          <w:marTop w:val="0"/>
          <w:marBottom w:val="0"/>
          <w:divBdr>
            <w:top w:val="none" w:sz="0" w:space="0" w:color="auto"/>
            <w:left w:val="none" w:sz="0" w:space="0" w:color="auto"/>
            <w:bottom w:val="none" w:sz="0" w:space="0" w:color="auto"/>
            <w:right w:val="none" w:sz="0" w:space="0" w:color="auto"/>
          </w:divBdr>
          <w:divsChild>
            <w:div w:id="2027780357">
              <w:marLeft w:val="0"/>
              <w:marRight w:val="0"/>
              <w:marTop w:val="0"/>
              <w:marBottom w:val="0"/>
              <w:divBdr>
                <w:top w:val="none" w:sz="0" w:space="0" w:color="auto"/>
                <w:left w:val="none" w:sz="0" w:space="0" w:color="auto"/>
                <w:bottom w:val="none" w:sz="0" w:space="0" w:color="auto"/>
                <w:right w:val="none" w:sz="0" w:space="0" w:color="auto"/>
              </w:divBdr>
              <w:divsChild>
                <w:div w:id="1707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1275">
          <w:marLeft w:val="0"/>
          <w:marRight w:val="0"/>
          <w:marTop w:val="0"/>
          <w:marBottom w:val="0"/>
          <w:divBdr>
            <w:top w:val="none" w:sz="0" w:space="0" w:color="auto"/>
            <w:left w:val="none" w:sz="0" w:space="0" w:color="auto"/>
            <w:bottom w:val="none" w:sz="0" w:space="0" w:color="auto"/>
            <w:right w:val="none" w:sz="0" w:space="0" w:color="auto"/>
          </w:divBdr>
          <w:divsChild>
            <w:div w:id="1536891806">
              <w:marLeft w:val="0"/>
              <w:marRight w:val="0"/>
              <w:marTop w:val="0"/>
              <w:marBottom w:val="0"/>
              <w:divBdr>
                <w:top w:val="none" w:sz="0" w:space="0" w:color="auto"/>
                <w:left w:val="none" w:sz="0" w:space="0" w:color="auto"/>
                <w:bottom w:val="none" w:sz="0" w:space="0" w:color="auto"/>
                <w:right w:val="none" w:sz="0" w:space="0" w:color="auto"/>
              </w:divBdr>
              <w:divsChild>
                <w:div w:id="17694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3008">
      <w:bodyDiv w:val="1"/>
      <w:marLeft w:val="0"/>
      <w:marRight w:val="0"/>
      <w:marTop w:val="0"/>
      <w:marBottom w:val="0"/>
      <w:divBdr>
        <w:top w:val="none" w:sz="0" w:space="0" w:color="auto"/>
        <w:left w:val="none" w:sz="0" w:space="0" w:color="auto"/>
        <w:bottom w:val="none" w:sz="0" w:space="0" w:color="auto"/>
        <w:right w:val="none" w:sz="0" w:space="0" w:color="auto"/>
      </w:divBdr>
      <w:divsChild>
        <w:div w:id="2089768055">
          <w:marLeft w:val="0"/>
          <w:marRight w:val="0"/>
          <w:marTop w:val="0"/>
          <w:marBottom w:val="0"/>
          <w:divBdr>
            <w:top w:val="none" w:sz="0" w:space="0" w:color="auto"/>
            <w:left w:val="none" w:sz="0" w:space="0" w:color="auto"/>
            <w:bottom w:val="none" w:sz="0" w:space="0" w:color="auto"/>
            <w:right w:val="none" w:sz="0" w:space="0" w:color="auto"/>
          </w:divBdr>
          <w:divsChild>
            <w:div w:id="105663743">
              <w:marLeft w:val="0"/>
              <w:marRight w:val="0"/>
              <w:marTop w:val="0"/>
              <w:marBottom w:val="0"/>
              <w:divBdr>
                <w:top w:val="none" w:sz="0" w:space="0" w:color="auto"/>
                <w:left w:val="none" w:sz="0" w:space="0" w:color="auto"/>
                <w:bottom w:val="none" w:sz="0" w:space="0" w:color="auto"/>
                <w:right w:val="none" w:sz="0" w:space="0" w:color="auto"/>
              </w:divBdr>
              <w:divsChild>
                <w:div w:id="1225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875">
      <w:bodyDiv w:val="1"/>
      <w:marLeft w:val="0"/>
      <w:marRight w:val="0"/>
      <w:marTop w:val="0"/>
      <w:marBottom w:val="0"/>
      <w:divBdr>
        <w:top w:val="none" w:sz="0" w:space="0" w:color="auto"/>
        <w:left w:val="none" w:sz="0" w:space="0" w:color="auto"/>
        <w:bottom w:val="none" w:sz="0" w:space="0" w:color="auto"/>
        <w:right w:val="none" w:sz="0" w:space="0" w:color="auto"/>
      </w:divBdr>
    </w:div>
    <w:div w:id="2047682297">
      <w:bodyDiv w:val="1"/>
      <w:marLeft w:val="0"/>
      <w:marRight w:val="0"/>
      <w:marTop w:val="0"/>
      <w:marBottom w:val="0"/>
      <w:divBdr>
        <w:top w:val="none" w:sz="0" w:space="0" w:color="auto"/>
        <w:left w:val="none" w:sz="0" w:space="0" w:color="auto"/>
        <w:bottom w:val="none" w:sz="0" w:space="0" w:color="auto"/>
        <w:right w:val="none" w:sz="0" w:space="0" w:color="auto"/>
      </w:divBdr>
      <w:divsChild>
        <w:div w:id="1214000998">
          <w:marLeft w:val="0"/>
          <w:marRight w:val="0"/>
          <w:marTop w:val="0"/>
          <w:marBottom w:val="0"/>
          <w:divBdr>
            <w:top w:val="none" w:sz="0" w:space="0" w:color="auto"/>
            <w:left w:val="none" w:sz="0" w:space="0" w:color="auto"/>
            <w:bottom w:val="none" w:sz="0" w:space="0" w:color="auto"/>
            <w:right w:val="none" w:sz="0" w:space="0" w:color="auto"/>
          </w:divBdr>
          <w:divsChild>
            <w:div w:id="74018672">
              <w:marLeft w:val="0"/>
              <w:marRight w:val="0"/>
              <w:marTop w:val="0"/>
              <w:marBottom w:val="0"/>
              <w:divBdr>
                <w:top w:val="none" w:sz="0" w:space="0" w:color="auto"/>
                <w:left w:val="none" w:sz="0" w:space="0" w:color="auto"/>
                <w:bottom w:val="none" w:sz="0" w:space="0" w:color="auto"/>
                <w:right w:val="none" w:sz="0" w:space="0" w:color="auto"/>
              </w:divBdr>
              <w:divsChild>
                <w:div w:id="909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2158">
      <w:bodyDiv w:val="1"/>
      <w:marLeft w:val="0"/>
      <w:marRight w:val="0"/>
      <w:marTop w:val="0"/>
      <w:marBottom w:val="0"/>
      <w:divBdr>
        <w:top w:val="none" w:sz="0" w:space="0" w:color="auto"/>
        <w:left w:val="none" w:sz="0" w:space="0" w:color="auto"/>
        <w:bottom w:val="none" w:sz="0" w:space="0" w:color="auto"/>
        <w:right w:val="none" w:sz="0" w:space="0" w:color="auto"/>
      </w:divBdr>
    </w:div>
    <w:div w:id="2109082490">
      <w:bodyDiv w:val="1"/>
      <w:marLeft w:val="0"/>
      <w:marRight w:val="0"/>
      <w:marTop w:val="0"/>
      <w:marBottom w:val="0"/>
      <w:divBdr>
        <w:top w:val="none" w:sz="0" w:space="0" w:color="auto"/>
        <w:left w:val="none" w:sz="0" w:space="0" w:color="auto"/>
        <w:bottom w:val="none" w:sz="0" w:space="0" w:color="auto"/>
        <w:right w:val="none" w:sz="0" w:space="0" w:color="auto"/>
      </w:divBdr>
      <w:divsChild>
        <w:div w:id="840005651">
          <w:marLeft w:val="0"/>
          <w:marRight w:val="0"/>
          <w:marTop w:val="0"/>
          <w:marBottom w:val="0"/>
          <w:divBdr>
            <w:top w:val="none" w:sz="0" w:space="0" w:color="auto"/>
            <w:left w:val="none" w:sz="0" w:space="0" w:color="auto"/>
            <w:bottom w:val="none" w:sz="0" w:space="0" w:color="auto"/>
            <w:right w:val="none" w:sz="0" w:space="0" w:color="auto"/>
          </w:divBdr>
          <w:divsChild>
            <w:div w:id="475336966">
              <w:marLeft w:val="0"/>
              <w:marRight w:val="0"/>
              <w:marTop w:val="0"/>
              <w:marBottom w:val="0"/>
              <w:divBdr>
                <w:top w:val="none" w:sz="0" w:space="0" w:color="auto"/>
                <w:left w:val="none" w:sz="0" w:space="0" w:color="auto"/>
                <w:bottom w:val="none" w:sz="0" w:space="0" w:color="auto"/>
                <w:right w:val="none" w:sz="0" w:space="0" w:color="auto"/>
              </w:divBdr>
              <w:divsChild>
                <w:div w:id="2139761314">
                  <w:marLeft w:val="0"/>
                  <w:marRight w:val="0"/>
                  <w:marTop w:val="0"/>
                  <w:marBottom w:val="0"/>
                  <w:divBdr>
                    <w:top w:val="none" w:sz="0" w:space="0" w:color="auto"/>
                    <w:left w:val="none" w:sz="0" w:space="0" w:color="auto"/>
                    <w:bottom w:val="none" w:sz="0" w:space="0" w:color="auto"/>
                    <w:right w:val="none" w:sz="0" w:space="0" w:color="auto"/>
                  </w:divBdr>
                </w:div>
              </w:divsChild>
            </w:div>
            <w:div w:id="666174449">
              <w:marLeft w:val="0"/>
              <w:marRight w:val="0"/>
              <w:marTop w:val="0"/>
              <w:marBottom w:val="0"/>
              <w:divBdr>
                <w:top w:val="none" w:sz="0" w:space="0" w:color="auto"/>
                <w:left w:val="none" w:sz="0" w:space="0" w:color="auto"/>
                <w:bottom w:val="none" w:sz="0" w:space="0" w:color="auto"/>
                <w:right w:val="none" w:sz="0" w:space="0" w:color="auto"/>
              </w:divBdr>
              <w:divsChild>
                <w:div w:id="777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644">
          <w:marLeft w:val="0"/>
          <w:marRight w:val="0"/>
          <w:marTop w:val="0"/>
          <w:marBottom w:val="0"/>
          <w:divBdr>
            <w:top w:val="none" w:sz="0" w:space="0" w:color="auto"/>
            <w:left w:val="none" w:sz="0" w:space="0" w:color="auto"/>
            <w:bottom w:val="none" w:sz="0" w:space="0" w:color="auto"/>
            <w:right w:val="none" w:sz="0" w:space="0" w:color="auto"/>
          </w:divBdr>
          <w:divsChild>
            <w:div w:id="1641183857">
              <w:marLeft w:val="0"/>
              <w:marRight w:val="0"/>
              <w:marTop w:val="0"/>
              <w:marBottom w:val="0"/>
              <w:divBdr>
                <w:top w:val="none" w:sz="0" w:space="0" w:color="auto"/>
                <w:left w:val="none" w:sz="0" w:space="0" w:color="auto"/>
                <w:bottom w:val="none" w:sz="0" w:space="0" w:color="auto"/>
                <w:right w:val="none" w:sz="0" w:space="0" w:color="auto"/>
              </w:divBdr>
              <w:divsChild>
                <w:div w:id="435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runi.edu.tr/oibs/bologna/index.aspx?lang=tr&amp;curOp=showPac&amp;curUnit=07&amp;curSunit=43" TargetMode="External"/><Relationship Id="rId13" Type="http://schemas.openxmlformats.org/officeDocument/2006/relationships/hyperlink" Target="https://sis.biruni.edu.tr/oibs/bologna/index.aspx?lang=tr&amp;curOp=showPac&amp;curUnit=07&amp;curSunit=4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s.biruni.edu.tr/oibs/bologna/index.aspx?lang=tr&amp;curOp=showPac&amp;curUnit=07&amp;curSunit=69" TargetMode="External"/><Relationship Id="rId12" Type="http://schemas.openxmlformats.org/officeDocument/2006/relationships/hyperlink" Target="mailto:tataozden@biruni.edu.tr" TargetMode="External"/><Relationship Id="rId17" Type="http://schemas.openxmlformats.org/officeDocument/2006/relationships/hyperlink" Target="https://myo.biruni.edu.tr/wp-content/uploads/2022/07/MYO-2022-2026-STRATEJIK-PLANI-02.02.2022-kontrol-son-guncellenecek.pdf" TargetMode="External"/><Relationship Id="rId2" Type="http://schemas.openxmlformats.org/officeDocument/2006/relationships/settings" Target="settings.xml"/><Relationship Id="rId16" Type="http://schemas.openxmlformats.org/officeDocument/2006/relationships/hyperlink" Target="https://myo.biruni.edu.tr/index.php/haftalik-ders-programi-2/" TargetMode="External"/><Relationship Id="rId1" Type="http://schemas.openxmlformats.org/officeDocument/2006/relationships/styles" Target="styles.xml"/><Relationship Id="rId6" Type="http://schemas.openxmlformats.org/officeDocument/2006/relationships/hyperlink" Target="https://sis.biruni.edu.tr/oibs/bologna/index.aspx?lang=tr&amp;curOp=showPac&amp;curUnit=07&amp;curSunit=43" TargetMode="External"/><Relationship Id="rId11" Type="http://schemas.openxmlformats.org/officeDocument/2006/relationships/hyperlink" Target="https://sis.biruni.edu.tr/oibs/bologna/index.aspx?lang=tr&amp;curOp=showPac&amp;curUnit=07&amp;curSunit=69" TargetMode="External"/><Relationship Id="rId5" Type="http://schemas.openxmlformats.org/officeDocument/2006/relationships/hyperlink" Target="https://myo.biruni.edu.tr/index.php/724myo0004/" TargetMode="External"/><Relationship Id="rId15" Type="http://schemas.openxmlformats.org/officeDocument/2006/relationships/hyperlink" Target="https://sis.biruni.edu.tr/oibs/bologna/index.aspx?lang=tr&amp;curOp=showPac&amp;curUnit=07&amp;curSunit=43#" TargetMode="External"/><Relationship Id="rId10" Type="http://schemas.openxmlformats.org/officeDocument/2006/relationships/hyperlink" Target="https://sis.biruni.edu.tr/oibs/bologna/index.aspx?lang=tr&amp;curOp=showPac&amp;curUnit=07&amp;curSunit=43" TargetMode="External"/><Relationship Id="rId19" Type="http://schemas.openxmlformats.org/officeDocument/2006/relationships/theme" Target="theme/theme1.xml"/><Relationship Id="rId4" Type="http://schemas.openxmlformats.org/officeDocument/2006/relationships/hyperlink" Target="https://myo.biruni.edu.tr/index.php/724myo0003/" TargetMode="External"/><Relationship Id="rId9" Type="http://schemas.openxmlformats.org/officeDocument/2006/relationships/hyperlink" Target="https://sis.biruni.edu.tr/oibs/bologna/index.aspx?lang=tr&amp;curOp=showPac&amp;curUnit=07&amp;curSunit=69" TargetMode="External"/><Relationship Id="rId14" Type="http://schemas.openxmlformats.org/officeDocument/2006/relationships/hyperlink" Target="https://myo.biruni.edu.tr/wp-content/uploads/2022/07/MYO-2022-2026-STRATEJIK-PLANI-02.02.2022-kontrol-son-guncellenece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8241</Words>
  <Characters>46979</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Biruniperio2024@outlook.com</cp:lastModifiedBy>
  <cp:revision>2</cp:revision>
  <cp:lastPrinted>2023-10-09T07:45:00Z</cp:lastPrinted>
  <dcterms:created xsi:type="dcterms:W3CDTF">2023-10-18T19:28:00Z</dcterms:created>
  <dcterms:modified xsi:type="dcterms:W3CDTF">2023-10-18T19:28:00Z</dcterms:modified>
</cp:coreProperties>
</file>